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35" w:rsidRPr="00D11739" w:rsidRDefault="00D56935" w:rsidP="00D56935">
      <w:pPr>
        <w:jc w:val="center"/>
        <w:rPr>
          <w:b/>
          <w:spacing w:val="20"/>
        </w:rPr>
      </w:pPr>
      <w:r w:rsidRPr="005A6033">
        <w:rPr>
          <w:noProof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39">
        <w:rPr>
          <w:spacing w:val="20"/>
        </w:rPr>
        <w:t xml:space="preserve"> </w:t>
      </w:r>
    </w:p>
    <w:p w:rsidR="00D56935" w:rsidRPr="00D56935" w:rsidRDefault="00D56935" w:rsidP="00D5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35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D56935" w:rsidRPr="00D56935" w:rsidRDefault="00D56935" w:rsidP="00D5693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935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:rsidR="00D56935" w:rsidRPr="00D56935" w:rsidRDefault="00D56935" w:rsidP="00D5693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935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D56935" w:rsidRPr="00740B22" w:rsidRDefault="00D56935" w:rsidP="00D5693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D56935" w:rsidRPr="00D56935" w:rsidRDefault="00D56935" w:rsidP="00D56935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23.01.2023 № 02-01-05-14/23</w:t>
      </w:r>
    </w:p>
    <w:p w:rsidR="00EE4C33" w:rsidRPr="00FC184E" w:rsidRDefault="00EE4C33" w:rsidP="00D56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FC184E" w:rsidRDefault="006C7E6A" w:rsidP="00CD74AF">
      <w:pPr>
        <w:pStyle w:val="ConsPlusNormal"/>
        <w:ind w:right="5101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FF1E9D">
        <w:t>поселения</w:t>
      </w:r>
      <w:r w:rsidRPr="00FC184E" w:rsidDel="00A84B72">
        <w:t xml:space="preserve"> </w:t>
      </w:r>
      <w:r w:rsidR="00FF1E9D">
        <w:t>Первомайское в городе Москве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</w:p>
    <w:p w:rsidR="00497753" w:rsidRDefault="00497753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753" w:rsidRPr="00497753" w:rsidRDefault="00497753" w:rsidP="00497753">
      <w:pPr>
        <w:pStyle w:val="120"/>
        <w:keepNext/>
        <w:keepLines/>
        <w:shd w:val="clear" w:color="auto" w:fill="auto"/>
        <w:spacing w:before="0" w:after="259" w:line="240" w:lineRule="exact"/>
        <w:ind w:left="60"/>
        <w:rPr>
          <w:rFonts w:ascii="Times New Roman" w:hAnsi="Times New Roman" w:cs="Times New Roman"/>
          <w:b/>
          <w:sz w:val="28"/>
          <w:szCs w:val="28"/>
        </w:rPr>
      </w:pPr>
      <w:r w:rsidRPr="004977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54A9" w:rsidRDefault="004C09AA" w:rsidP="00FF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497753">
        <w:rPr>
          <w:rFonts w:ascii="Times New Roman" w:hAnsi="Times New Roman" w:cs="Times New Roman"/>
          <w:sz w:val="28"/>
          <w:szCs w:val="28"/>
        </w:rPr>
        <w:t>поселения</w:t>
      </w:r>
      <w:r w:rsidRPr="00497753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97753">
        <w:rPr>
          <w:rFonts w:ascii="Times New Roman" w:hAnsi="Times New Roman" w:cs="Times New Roman"/>
          <w:sz w:val="28"/>
          <w:szCs w:val="28"/>
        </w:rPr>
        <w:t xml:space="preserve">Первомайское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FF54A9" w:rsidRPr="00FF54A9" w:rsidRDefault="00FF54A9" w:rsidP="00FF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на официальном сайте </w:t>
      </w:r>
      <w:hyperlink r:id="rId9" w:history="1">
        <w:r w:rsidRPr="00A1138C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</w:rPr>
          <w:t>.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pervomayskoe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</w:rPr>
          <w:t>.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msk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</w:rPr>
          <w:t>.</w:t>
        </w:r>
        <w:r w:rsidRPr="00A1138C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497753" w:rsidRPr="00497753" w:rsidRDefault="00497753" w:rsidP="00497753">
      <w:pPr>
        <w:pStyle w:val="20"/>
        <w:numPr>
          <w:ilvl w:val="0"/>
          <w:numId w:val="5"/>
        </w:numPr>
        <w:shd w:val="clear" w:color="auto" w:fill="auto"/>
        <w:spacing w:before="0" w:line="312" w:lineRule="exact"/>
        <w:ind w:left="0" w:firstLine="7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77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постановления возложить на главу администрации поселения Первомайское в городе Москве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Pr="00497753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М.Р. Мельника</w:t>
      </w:r>
      <w:r w:rsidRPr="004977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r w:rsidRPr="004977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753" w:rsidRDefault="00497753" w:rsidP="004977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97753" w:rsidRPr="00497753" w:rsidRDefault="00497753" w:rsidP="00497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9775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</w:t>
      </w:r>
      <w:r w:rsidRPr="00497753">
        <w:rPr>
          <w:rFonts w:ascii="Times New Roman" w:hAnsi="Times New Roman" w:cs="Times New Roman"/>
          <w:b/>
          <w:sz w:val="28"/>
          <w:szCs w:val="28"/>
        </w:rPr>
        <w:tab/>
        <w:t xml:space="preserve">                М.Р.Мельник</w:t>
      </w:r>
    </w:p>
    <w:p w:rsidR="00E12D59" w:rsidRDefault="00E12D59">
      <w:pPr>
        <w:rPr>
          <w:rFonts w:ascii="Times New Roman" w:hAnsi="Times New Roman" w:cs="Times New Roman"/>
          <w:sz w:val="28"/>
          <w:szCs w:val="28"/>
        </w:rPr>
      </w:pPr>
    </w:p>
    <w:p w:rsidR="00FF54A9" w:rsidRDefault="00FF54A9">
      <w:pPr>
        <w:rPr>
          <w:rFonts w:ascii="Times New Roman" w:hAnsi="Times New Roman" w:cs="Times New Roman"/>
          <w:sz w:val="28"/>
          <w:szCs w:val="28"/>
        </w:rPr>
      </w:pPr>
    </w:p>
    <w:p w:rsidR="00FF54A9" w:rsidRDefault="00FF54A9">
      <w:pPr>
        <w:rPr>
          <w:rFonts w:ascii="Times New Roman" w:hAnsi="Times New Roman" w:cs="Times New Roman"/>
          <w:sz w:val="28"/>
          <w:szCs w:val="28"/>
        </w:rPr>
      </w:pPr>
    </w:p>
    <w:p w:rsidR="00D56935" w:rsidRDefault="00D56935">
      <w:pPr>
        <w:rPr>
          <w:rFonts w:ascii="Times New Roman" w:hAnsi="Times New Roman" w:cs="Times New Roman"/>
          <w:sz w:val="28"/>
          <w:szCs w:val="28"/>
        </w:rPr>
      </w:pPr>
    </w:p>
    <w:p w:rsidR="00D56935" w:rsidRDefault="00D56935">
      <w:pPr>
        <w:rPr>
          <w:rFonts w:ascii="Times New Roman" w:hAnsi="Times New Roman" w:cs="Times New Roman"/>
          <w:sz w:val="28"/>
          <w:szCs w:val="28"/>
        </w:rPr>
      </w:pPr>
    </w:p>
    <w:p w:rsidR="00C811B8" w:rsidRDefault="00C811B8">
      <w:pPr>
        <w:rPr>
          <w:rFonts w:ascii="Times New Roman" w:hAnsi="Times New Roman" w:cs="Times New Roman"/>
          <w:sz w:val="28"/>
          <w:szCs w:val="28"/>
        </w:rPr>
      </w:pPr>
    </w:p>
    <w:p w:rsidR="006C7E6A" w:rsidRPr="00785419" w:rsidRDefault="006C7E6A" w:rsidP="00C811B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11B8" w:rsidRDefault="00C811B8" w:rsidP="00C8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C7E6A"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6C7E6A" w:rsidRPr="004C6AC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4C6AC8" w:rsidRPr="004C6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6A" w:rsidRPr="00785419" w:rsidRDefault="00C811B8" w:rsidP="00C811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6AC8" w:rsidRPr="004C6AC8">
        <w:rPr>
          <w:rFonts w:ascii="Times New Roman" w:hAnsi="Times New Roman" w:cs="Times New Roman"/>
          <w:sz w:val="28"/>
          <w:szCs w:val="28"/>
        </w:rPr>
        <w:t>Первомайское</w:t>
      </w:r>
      <w:r w:rsidR="004C6AC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D56935" w:rsidRPr="00D56935" w:rsidRDefault="00C811B8" w:rsidP="00D56935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6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6935" w:rsidRPr="00D56935">
        <w:rPr>
          <w:rFonts w:ascii="Times New Roman" w:hAnsi="Times New Roman" w:cs="Times New Roman"/>
          <w:sz w:val="28"/>
          <w:szCs w:val="28"/>
        </w:rPr>
        <w:t>от 23.01.2023 № 02-01-05-14/23</w:t>
      </w:r>
    </w:p>
    <w:p w:rsidR="006C7E6A" w:rsidRDefault="006C7E6A" w:rsidP="00D56935">
      <w:pPr>
        <w:pStyle w:val="71"/>
        <w:shd w:val="clear" w:color="auto" w:fill="auto"/>
        <w:suppressAutoHyphens/>
        <w:spacing w:after="0" w:line="240" w:lineRule="auto"/>
        <w:ind w:right="102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811B8" w:rsidRDefault="00C811B8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4C6AC8">
        <w:rPr>
          <w:rFonts w:ascii="Times New Roman" w:hAnsi="Times New Roman" w:cs="Times New Roman"/>
          <w:sz w:val="28"/>
          <w:szCs w:val="28"/>
        </w:rPr>
        <w:t>поселения</w:t>
      </w:r>
      <w:r w:rsidR="004C6AC8" w:rsidRPr="004C6AC8">
        <w:rPr>
          <w:rFonts w:ascii="Times New Roman" w:hAnsi="Times New Roman" w:cs="Times New Roman"/>
          <w:sz w:val="28"/>
          <w:szCs w:val="28"/>
        </w:rPr>
        <w:t xml:space="preserve"> </w:t>
      </w:r>
      <w:r w:rsidR="004C6AC8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07B0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3468A" w:rsidRPr="004C6AC8">
        <w:rPr>
          <w:rFonts w:ascii="Times New Roman" w:hAnsi="Times New Roman" w:cs="Times New Roman"/>
          <w:sz w:val="28"/>
          <w:szCs w:val="28"/>
        </w:rPr>
        <w:t>поселения</w:t>
      </w:r>
      <w:r w:rsidR="004C6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AC8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администратором доходов </w:t>
      </w:r>
      <w:r w:rsidRPr="004C6AC8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C6AC8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C6AC8" w:rsidRPr="004C6AC8">
        <w:rPr>
          <w:rFonts w:ascii="Times New Roman" w:hAnsi="Times New Roman" w:cs="Times New Roman"/>
          <w:sz w:val="28"/>
          <w:szCs w:val="28"/>
        </w:rPr>
        <w:t xml:space="preserve">Первомайское в городе Москве </w:t>
      </w:r>
      <w:r w:rsidRPr="004C6AC8">
        <w:rPr>
          <w:rFonts w:ascii="Times New Roman" w:hAnsi="Times New Roman" w:cs="Times New Roman"/>
          <w:sz w:val="28"/>
          <w:szCs w:val="28"/>
        </w:rPr>
        <w:t xml:space="preserve">(далее –администрация) </w:t>
      </w:r>
      <w:r w:rsidR="0093468A" w:rsidRPr="004C6AC8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 бюджет поселения</w:t>
      </w:r>
      <w:r w:rsidR="0093468A" w:rsidRPr="004C09AA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C6AC8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0" w:name="Par0"/>
      <w:bookmarkEnd w:id="0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E7686" w:rsidRPr="00207B0A">
        <w:rPr>
          <w:rFonts w:ascii="Times New Roman" w:hAnsi="Times New Roman" w:cs="Times New Roman"/>
          <w:sz w:val="28"/>
          <w:szCs w:val="28"/>
        </w:rPr>
        <w:t>администрация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="008A2C3B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Pr="00961FA4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207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207B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0A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12A9">
        <w:rPr>
          <w:rFonts w:ascii="Times New Roman" w:hAnsi="Times New Roman" w:cs="Times New Roman"/>
          <w:sz w:val="28"/>
          <w:szCs w:val="28"/>
        </w:rPr>
        <w:t>по поступлению и выбытию финансовых актив</w:t>
      </w:r>
      <w:r w:rsidR="002F48BD">
        <w:rPr>
          <w:rFonts w:ascii="Times New Roman" w:hAnsi="Times New Roman" w:cs="Times New Roman"/>
          <w:sz w:val="28"/>
          <w:szCs w:val="28"/>
        </w:rPr>
        <w:t>ов (далее - комиссия)</w:t>
      </w:r>
      <w:r w:rsidRPr="00C912A9">
        <w:rPr>
          <w:rFonts w:ascii="Times New Roman" w:hAnsi="Times New Roman" w:cs="Times New Roman"/>
          <w:sz w:val="28"/>
          <w:szCs w:val="28"/>
        </w:rPr>
        <w:t>.</w:t>
      </w:r>
    </w:p>
    <w:p w:rsidR="002A0861" w:rsidRPr="00207B0A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207B0A">
        <w:rPr>
          <w:rFonts w:ascii="Times New Roman" w:hAnsi="Times New Roman" w:cs="Times New Roman"/>
          <w:sz w:val="28"/>
          <w:szCs w:val="28"/>
        </w:rPr>
        <w:t>администрации.</w:t>
      </w:r>
      <w:r w:rsidRPr="00C912A9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</w:t>
      </w:r>
      <w:r w:rsidRPr="00207B0A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 комиссии, члены комиссии.</w:t>
      </w:r>
    </w:p>
    <w:p w:rsidR="002A0861" w:rsidRPr="00207B0A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="002F48BD">
        <w:rPr>
          <w:rFonts w:ascii="Times New Roman" w:hAnsi="Times New Roman" w:cs="Times New Roman"/>
          <w:sz w:val="28"/>
          <w:szCs w:val="28"/>
        </w:rPr>
        <w:t>заместитель председателя  комиссии /</w:t>
      </w:r>
      <w:r w:rsidRPr="00207B0A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Pr="00207B0A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48BD">
        <w:rPr>
          <w:rFonts w:ascii="Times New Roman" w:hAnsi="Times New Roman" w:cs="Times New Roman"/>
          <w:sz w:val="28"/>
          <w:szCs w:val="28"/>
        </w:rPr>
        <w:t>секретарь комиссии/</w:t>
      </w:r>
      <w:r w:rsidRPr="00207B0A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 </w:t>
      </w:r>
      <w:r w:rsidRPr="00207B0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ответственное, за выявление задолженности по платежам в бюджет направляет в комиссию относящийся к соответствующему случаю</w:t>
      </w:r>
      <w:r w:rsidR="00970900" w:rsidRPr="00207B0A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 w:rsidRPr="00207B0A"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 w:rsidRPr="00207B0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07B0A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 w:rsidRPr="00207B0A">
        <w:rPr>
          <w:rFonts w:ascii="Times New Roman" w:hAnsi="Times New Roman" w:cs="Times New Roman"/>
          <w:sz w:val="28"/>
          <w:szCs w:val="28"/>
        </w:rPr>
        <w:t>указанных в</w:t>
      </w:r>
      <w:r w:rsidRPr="00207B0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 w:rsidRPr="00207B0A">
        <w:rPr>
          <w:rFonts w:ascii="Times New Roman" w:hAnsi="Times New Roman" w:cs="Times New Roman"/>
          <w:sz w:val="28"/>
          <w:szCs w:val="28"/>
        </w:rPr>
        <w:t>е</w:t>
      </w:r>
      <w:r w:rsidRPr="00207B0A">
        <w:rPr>
          <w:rFonts w:ascii="Times New Roman" w:hAnsi="Times New Roman" w:cs="Times New Roman"/>
          <w:sz w:val="28"/>
          <w:szCs w:val="28"/>
        </w:rPr>
        <w:t xml:space="preserve"> 4 настоящего Порядка, не позднее </w:t>
      </w:r>
      <w:r w:rsidR="007E2098" w:rsidRPr="00207B0A">
        <w:rPr>
          <w:rFonts w:ascii="Times New Roman" w:hAnsi="Times New Roman" w:cs="Times New Roman"/>
          <w:sz w:val="28"/>
          <w:szCs w:val="28"/>
        </w:rPr>
        <w:t>пяти</w:t>
      </w:r>
      <w:r w:rsidRPr="00207B0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 w:rsidRPr="00207B0A">
        <w:rPr>
          <w:rFonts w:ascii="Times New Roman" w:hAnsi="Times New Roman" w:cs="Times New Roman"/>
          <w:sz w:val="28"/>
          <w:szCs w:val="28"/>
        </w:rPr>
        <w:t>после</w:t>
      </w:r>
      <w:r w:rsidRPr="00207B0A"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 w:rsidRPr="00207B0A">
        <w:rPr>
          <w:rFonts w:ascii="Times New Roman" w:hAnsi="Times New Roman" w:cs="Times New Roman"/>
          <w:sz w:val="28"/>
          <w:szCs w:val="28"/>
        </w:rPr>
        <w:t>поступления в администрацию</w:t>
      </w:r>
      <w:r w:rsidR="00970900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0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Pr="00207B0A">
        <w:rPr>
          <w:rFonts w:ascii="Times New Roman" w:hAnsi="Times New Roman" w:cs="Times New Roman"/>
          <w:sz w:val="28"/>
          <w:szCs w:val="28"/>
        </w:rPr>
        <w:t>,</w:t>
      </w:r>
      <w:r w:rsidR="00815AB8" w:rsidRPr="00207B0A">
        <w:rPr>
          <w:rFonts w:ascii="Times New Roman" w:hAnsi="Times New Roman" w:cs="Times New Roman"/>
          <w:sz w:val="28"/>
          <w:szCs w:val="28"/>
        </w:rPr>
        <w:t xml:space="preserve"> и проект распоряжения</w:t>
      </w:r>
      <w:r w:rsidR="00815AB8" w:rsidRPr="00207B0A">
        <w:rPr>
          <w:rFonts w:ascii="Times New Roman" w:hAnsi="Times New Roman" w:cs="Times New Roman"/>
          <w:iCs/>
          <w:sz w:val="28"/>
          <w:szCs w:val="28"/>
        </w:rPr>
        <w:t xml:space="preserve"> администрации о его утверждении</w:t>
      </w:r>
      <w:r w:rsidRPr="00207B0A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207B0A" w:rsidRPr="00207B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A220B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>омиссии об отказе в признании задолженности по платежам в бюджет безнадежной к взысканию</w:t>
      </w:r>
      <w:r w:rsidR="00207B0A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2A0861">
        <w:rPr>
          <w:rFonts w:ascii="Times New Roman" w:hAnsi="Times New Roman" w:cs="Times New Roman"/>
          <w:sz w:val="28"/>
          <w:szCs w:val="28"/>
        </w:rPr>
        <w:t xml:space="preserve">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207B0A" w:rsidRPr="00D56935" w:rsidRDefault="002A0861" w:rsidP="00D5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207B0A" w:rsidRPr="00207B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20B" w:rsidRPr="00207B0A">
        <w:rPr>
          <w:rFonts w:ascii="Times New Roman" w:hAnsi="Times New Roman" w:cs="Times New Roman"/>
          <w:sz w:val="28"/>
          <w:szCs w:val="28"/>
        </w:rPr>
        <w:t>администрации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>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207B0A">
        <w:rPr>
          <w:rFonts w:ascii="Times New Roman" w:hAnsi="Times New Roman" w:cs="Times New Roman"/>
          <w:sz w:val="28"/>
          <w:szCs w:val="28"/>
        </w:rPr>
        <w:t xml:space="preserve">акта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GoBack"/>
      <w:bookmarkEnd w:id="2"/>
    </w:p>
    <w:p w:rsidR="00207B0A" w:rsidRDefault="00207B0A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D94E17">
        <w:rPr>
          <w:rFonts w:ascii="Times New Roman" w:hAnsi="Times New Roman" w:cs="Times New Roman"/>
          <w:sz w:val="28"/>
          <w:szCs w:val="28"/>
        </w:rPr>
        <w:t>поселения</w:t>
      </w:r>
      <w:r w:rsidRPr="00D94E17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D94E17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BA5C32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C32">
        <w:rPr>
          <w:rFonts w:ascii="Times New Roman" w:eastAsia="Times New Roman" w:hAnsi="Times New Roman" w:cs="Times New Roman"/>
          <w:i/>
          <w:sz w:val="24"/>
          <w:szCs w:val="24"/>
        </w:rPr>
        <w:t>Утверждаю</w:t>
      </w:r>
    </w:p>
    <w:p w:rsidR="00EA1B36" w:rsidRPr="00BA5C32" w:rsidRDefault="006B5DAF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EA1B36" w:rsidRPr="00BA5C32">
        <w:rPr>
          <w:rFonts w:ascii="Times New Roman" w:eastAsia="Times New Roman" w:hAnsi="Times New Roman" w:cs="Times New Roman"/>
          <w:i/>
          <w:sz w:val="24"/>
          <w:szCs w:val="24"/>
        </w:rPr>
        <w:t>аименование должности</w:t>
      </w:r>
    </w:p>
    <w:p w:rsidR="00EA1B36" w:rsidRPr="00BA5C32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B36" w:rsidRPr="00BA5C32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C32">
        <w:rPr>
          <w:rFonts w:ascii="Times New Roman" w:eastAsia="Times New Roman" w:hAnsi="Times New Roman" w:cs="Times New Roman"/>
          <w:i/>
          <w:sz w:val="28"/>
          <w:szCs w:val="28"/>
        </w:rPr>
        <w:t>________________ И.О. Ф</w:t>
      </w:r>
    </w:p>
    <w:p w:rsidR="004B1A2F" w:rsidRDefault="004B1A2F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_________ 20__ года</w:t>
      </w:r>
    </w:p>
    <w:p w:rsidR="00BA5C32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D94E17" w:rsidRDefault="00EA1B36" w:rsidP="00D94E17">
      <w:pPr>
        <w:autoSpaceDE w:val="0"/>
        <w:autoSpaceDN w:val="0"/>
        <w:adjustRightInd w:val="0"/>
        <w:spacing w:after="0" w:line="240" w:lineRule="auto"/>
        <w:ind w:left="5245" w:hanging="3685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по платежам в бюджет</w:t>
      </w:r>
      <w:r w:rsidR="00D94E17">
        <w:rPr>
          <w:rFonts w:ascii="Times New Roman" w:hAnsi="Times New Roman" w:cs="Times New Roman"/>
          <w:sz w:val="28"/>
          <w:szCs w:val="28"/>
        </w:rPr>
        <w:t xml:space="preserve"> Первомайское в городе Москве</w:t>
      </w:r>
    </w:p>
    <w:p w:rsidR="00D94E17" w:rsidRDefault="00D94E17" w:rsidP="00D94E1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>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D94E17">
        <w:rPr>
          <w:rFonts w:ascii="Times New Roman" w:hAnsi="Times New Roman" w:cs="Times New Roman"/>
          <w:sz w:val="28"/>
          <w:szCs w:val="28"/>
        </w:rPr>
        <w:t xml:space="preserve"> Первомайское в городе Москве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D02AF7" w:rsidRPr="00D02AF7">
        <w:rPr>
          <w:rFonts w:ascii="Times New Roman" w:hAnsi="Times New Roman" w:cs="Times New Roman"/>
          <w:sz w:val="28"/>
          <w:szCs w:val="28"/>
        </w:rPr>
        <w:t>администрации</w:t>
      </w:r>
      <w:r w:rsidR="001A4989" w:rsidRPr="00D02A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2AF7">
        <w:rPr>
          <w:rFonts w:ascii="Times New Roman" w:hAnsi="Times New Roman" w:cs="Times New Roman"/>
          <w:sz w:val="28"/>
          <w:szCs w:val="28"/>
        </w:rPr>
        <w:t xml:space="preserve"> Первомайское в городе Москве</w:t>
      </w:r>
      <w:r w:rsidR="001A4989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_______________ от ___ _______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D02AF7">
        <w:rPr>
          <w:rFonts w:ascii="Times New Roman" w:hAnsi="Times New Roman" w:cs="Times New Roman"/>
          <w:sz w:val="28"/>
          <w:szCs w:val="28"/>
        </w:rPr>
        <w:t>администрации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1216A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D02AF7">
        <w:rPr>
          <w:rFonts w:ascii="Times New Roman" w:hAnsi="Times New Roman" w:cs="Times New Roman"/>
          <w:sz w:val="28"/>
          <w:szCs w:val="28"/>
        </w:rPr>
        <w:t>поселения</w:t>
      </w:r>
      <w:r w:rsidR="00D02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AF7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Pr="00D1216A">
        <w:rPr>
          <w:rFonts w:ascii="Times New Roman" w:hAnsi="Times New Roman" w:cs="Times New Roman"/>
          <w:sz w:val="28"/>
          <w:szCs w:val="28"/>
        </w:rPr>
        <w:t xml:space="preserve"> его наименование</w:t>
      </w:r>
      <w:r w:rsidR="00331F5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57BC0" w:rsidRPr="00D02AF7">
        <w:rPr>
          <w:rFonts w:ascii="Times New Roman" w:hAnsi="Times New Roman" w:cs="Times New Roman"/>
          <w:sz w:val="28"/>
          <w:szCs w:val="28"/>
        </w:rPr>
        <w:t>поселения</w:t>
      </w:r>
      <w:r w:rsidR="00057BC0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D02AF7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 w:rsidR="00716816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16816" w:rsidRPr="00D02AF7">
        <w:rPr>
          <w:rFonts w:ascii="Times New Roman" w:hAnsi="Times New Roman" w:cs="Times New Roman"/>
          <w:sz w:val="28"/>
          <w:szCs w:val="28"/>
        </w:rPr>
        <w:t>поселения</w:t>
      </w:r>
      <w:r w:rsidR="00716816" w:rsidRPr="00D02AF7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D02AF7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CB4CC4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23" w:rsidRDefault="00B24C23" w:rsidP="006C7E6A">
      <w:pPr>
        <w:spacing w:after="0" w:line="240" w:lineRule="auto"/>
      </w:pPr>
      <w:r>
        <w:separator/>
      </w:r>
    </w:p>
  </w:endnote>
  <w:endnote w:type="continuationSeparator" w:id="0">
    <w:p w:rsidR="00B24C23" w:rsidRDefault="00B24C23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23" w:rsidRDefault="00B24C23" w:rsidP="006C7E6A">
      <w:pPr>
        <w:spacing w:after="0" w:line="240" w:lineRule="auto"/>
      </w:pPr>
      <w:r>
        <w:separator/>
      </w:r>
    </w:p>
  </w:footnote>
  <w:footnote w:type="continuationSeparator" w:id="0">
    <w:p w:rsidR="00B24C23" w:rsidRDefault="00B24C23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D56935">
          <w:rPr>
            <w:rFonts w:ascii="Times New Roman" w:hAnsi="Times New Roman" w:cs="Times New Roman"/>
            <w:noProof/>
          </w:rPr>
          <w:t>7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6A0"/>
    <w:multiLevelType w:val="multilevel"/>
    <w:tmpl w:val="3DDEB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B0EBE"/>
    <w:multiLevelType w:val="hybridMultilevel"/>
    <w:tmpl w:val="87D80532"/>
    <w:lvl w:ilvl="0" w:tplc="F3767A2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0A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8BD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97753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AC8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4EEC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26070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11B8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2AF7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6935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4E17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4C33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494E"/>
    <w:rsid w:val="00FC7CA5"/>
    <w:rsid w:val="00FD136C"/>
    <w:rsid w:val="00FD26BC"/>
    <w:rsid w:val="00FD74AE"/>
    <w:rsid w:val="00FE1CED"/>
    <w:rsid w:val="00FE2EFF"/>
    <w:rsid w:val="00FE6B33"/>
    <w:rsid w:val="00FE6D7E"/>
    <w:rsid w:val="00FF1E9D"/>
    <w:rsid w:val="00FF49A1"/>
    <w:rsid w:val="00FF54A9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7340"/>
  <w15:docId w15:val="{9625232D-D684-44CB-B2E1-9C6CD01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link w:val="120"/>
    <w:rsid w:val="00497753"/>
    <w:rPr>
      <w:shd w:val="clear" w:color="auto" w:fill="FFFFFF"/>
    </w:rPr>
  </w:style>
  <w:style w:type="paragraph" w:customStyle="1" w:styleId="120">
    <w:name w:val="Заголовок №1 (2)"/>
    <w:basedOn w:val="a"/>
    <w:link w:val="12"/>
    <w:rsid w:val="00497753"/>
    <w:pPr>
      <w:widowControl w:val="0"/>
      <w:shd w:val="clear" w:color="auto" w:fill="FFFFFF"/>
      <w:spacing w:before="240" w:after="360" w:line="0" w:lineRule="atLeast"/>
      <w:jc w:val="center"/>
      <w:outlineLvl w:val="0"/>
    </w:pPr>
  </w:style>
  <w:style w:type="character" w:customStyle="1" w:styleId="2">
    <w:name w:val="Основной текст (2)_"/>
    <w:link w:val="20"/>
    <w:uiPriority w:val="99"/>
    <w:rsid w:val="004977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753"/>
    <w:pPr>
      <w:widowControl w:val="0"/>
      <w:shd w:val="clear" w:color="auto" w:fill="FFFFFF"/>
      <w:spacing w:before="240" w:after="0" w:line="307" w:lineRule="exact"/>
      <w:jc w:val="both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FF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omaysko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BA5B-A6A6-4D9D-A696-39539BF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Ирина В. Антипова</cp:lastModifiedBy>
  <cp:revision>2</cp:revision>
  <cp:lastPrinted>2023-01-10T11:14:00Z</cp:lastPrinted>
  <dcterms:created xsi:type="dcterms:W3CDTF">2023-01-24T12:46:00Z</dcterms:created>
  <dcterms:modified xsi:type="dcterms:W3CDTF">2023-01-24T12:46:00Z</dcterms:modified>
</cp:coreProperties>
</file>