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64" w:rsidRPr="00F9649E" w:rsidRDefault="00E13C64" w:rsidP="00E13C64">
      <w:pPr>
        <w:widowControl w:val="0"/>
        <w:autoSpaceDE w:val="0"/>
        <w:autoSpaceDN w:val="0"/>
        <w:adjustRightInd w:val="0"/>
        <w:rPr>
          <w:b/>
          <w:color w:val="0070C0"/>
          <w:sz w:val="28"/>
          <w:szCs w:val="28"/>
        </w:rPr>
      </w:pPr>
    </w:p>
    <w:p w:rsidR="00E13C64" w:rsidRPr="00050CB1" w:rsidRDefault="00E13C64" w:rsidP="00E13C64">
      <w:pPr>
        <w:jc w:val="center"/>
        <w:rPr>
          <w:b/>
          <w:spacing w:val="20"/>
        </w:rPr>
      </w:pPr>
      <w:r w:rsidRPr="003921F1">
        <w:rPr>
          <w:noProof/>
          <w:lang w:eastAsia="ru-RU"/>
        </w:rPr>
        <w:drawing>
          <wp:inline distT="0" distB="0" distL="0" distR="0">
            <wp:extent cx="6096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spacing w:val="20"/>
        </w:rPr>
        <w:t xml:space="preserve"> </w:t>
      </w:r>
    </w:p>
    <w:p w:rsidR="00E13C64" w:rsidRPr="00E13C64" w:rsidRDefault="00E13C64" w:rsidP="00E1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64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E13C64" w:rsidRPr="00E13C64" w:rsidRDefault="00E13C64" w:rsidP="00E13C6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13C64">
        <w:rPr>
          <w:rFonts w:ascii="Times New Roman" w:hAnsi="Times New Roman" w:cs="Times New Roman"/>
          <w:b/>
          <w:spacing w:val="20"/>
          <w:sz w:val="28"/>
          <w:szCs w:val="28"/>
        </w:rPr>
        <w:t>ПОСЕЛЕНИЯ ПЕРВОМАЙСКОЕ В ГОРОДЕ МОСКВЕ</w:t>
      </w:r>
    </w:p>
    <w:p w:rsidR="00E13C64" w:rsidRPr="00E13C64" w:rsidRDefault="00E13C64" w:rsidP="00E13C6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13C64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E13C64" w:rsidRPr="00E13C64" w:rsidRDefault="00E13C64" w:rsidP="00E13C6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C64" w:rsidRPr="00464BD8" w:rsidRDefault="00E13C64" w:rsidP="00E13C64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</w:t>
      </w:r>
      <w:r>
        <w:rPr>
          <w:rFonts w:ascii="Times New Roman" w:hAnsi="Times New Roman"/>
          <w:b/>
          <w:sz w:val="28"/>
          <w:szCs w:val="28"/>
        </w:rPr>
        <w:t>.01.2024</w:t>
      </w:r>
      <w:r>
        <w:rPr>
          <w:rFonts w:ascii="Times New Roman" w:hAnsi="Times New Roman"/>
          <w:b/>
          <w:sz w:val="28"/>
          <w:szCs w:val="28"/>
        </w:rPr>
        <w:t xml:space="preserve"> № 02-01-05-5</w:t>
      </w:r>
      <w:r>
        <w:rPr>
          <w:rFonts w:ascii="Times New Roman" w:hAnsi="Times New Roman"/>
          <w:b/>
          <w:sz w:val="28"/>
          <w:szCs w:val="28"/>
        </w:rPr>
        <w:t>/24</w:t>
      </w:r>
    </w:p>
    <w:p w:rsidR="002E4C4B" w:rsidRDefault="002E4C4B" w:rsidP="00E13C64">
      <w:pPr>
        <w:rPr>
          <w:rFonts w:ascii="Times New Roman" w:hAnsi="Times New Roman" w:cs="Times New Roman"/>
          <w:sz w:val="28"/>
          <w:szCs w:val="28"/>
        </w:rPr>
      </w:pPr>
    </w:p>
    <w:p w:rsidR="002E4C4B" w:rsidRPr="002E4C4B" w:rsidRDefault="002E4C4B" w:rsidP="002E4C4B">
      <w:pPr>
        <w:tabs>
          <w:tab w:val="left" w:pos="44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санкционирования оплаты денежных обязательств получателей средств бюджета поселения Первомайское в городе Москве и оплаты денежных обязательств, подлежащих исполнению за счет бюджетных ассигнований по источникам финансирования дефицита бюджета поселения Первомайское в городе Москве</w:t>
      </w:r>
    </w:p>
    <w:p w:rsidR="002E4C4B" w:rsidRPr="002E4C4B" w:rsidRDefault="002E4C4B" w:rsidP="002E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C4B" w:rsidRPr="002E4C4B" w:rsidRDefault="002E4C4B" w:rsidP="002E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4B" w:rsidRPr="002E4C4B" w:rsidRDefault="002E4C4B" w:rsidP="002E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4B" w:rsidRPr="002E4C4B" w:rsidRDefault="002E4C4B" w:rsidP="002E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219 и 219.2 Бюджетного кодекса Российской Федерации, Приказа Минфина от 30.10.2020 № 257н,  </w:t>
      </w:r>
    </w:p>
    <w:p w:rsidR="002E4C4B" w:rsidRPr="002E4C4B" w:rsidRDefault="002E4C4B" w:rsidP="002E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4B" w:rsidRPr="002E4C4B" w:rsidRDefault="002E4C4B" w:rsidP="002E4C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E4C4B" w:rsidRPr="002E4C4B" w:rsidRDefault="002E4C4B" w:rsidP="002E4C4B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4B" w:rsidRPr="002E4C4B" w:rsidRDefault="002E4C4B" w:rsidP="002E4C4B">
      <w:pPr>
        <w:numPr>
          <w:ilvl w:val="0"/>
          <w:numId w:val="1"/>
        </w:numPr>
        <w:spacing w:after="0" w:line="240" w:lineRule="auto"/>
        <w:ind w:left="5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прилагаемый Порядок санкционирования оплаты денежных обязательств получателей средств бюджета поселения Первомайское в городе Москве и оплаты денежных обязательств, подлежащих исполнению за счет бюджетных ассигнований по источникам финансирования дефицита бюджета поселения Первомайское в городе Москве согласно приложению к настоящему постановлению.</w:t>
      </w:r>
    </w:p>
    <w:p w:rsidR="002E4C4B" w:rsidRPr="002E4C4B" w:rsidRDefault="002E4C4B" w:rsidP="002E4C4B">
      <w:pPr>
        <w:numPr>
          <w:ilvl w:val="0"/>
          <w:numId w:val="1"/>
        </w:numPr>
        <w:spacing w:after="0" w:line="240" w:lineRule="auto"/>
        <w:ind w:left="5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Порядок санкционирования оплаты денежных обязательств получателей средств бюджета поселения Первомайское в городе Москве и оплаты денежных обязательств, подлежащих исполнению за счет бюджетных ассигнований по источникам финансирования дефицита бюджета поселения Первомайское в городе Москве вступает в силу с 01 января 2024 года.</w:t>
      </w:r>
    </w:p>
    <w:p w:rsidR="002E4C4B" w:rsidRPr="002E4C4B" w:rsidRDefault="002E4C4B" w:rsidP="002E4C4B">
      <w:pPr>
        <w:numPr>
          <w:ilvl w:val="0"/>
          <w:numId w:val="1"/>
        </w:numPr>
        <w:spacing w:after="0" w:line="240" w:lineRule="auto"/>
        <w:ind w:left="5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Опубликовать настоящее постановление в бюллетене «Московский муниципальный вестник» и разместить на официальном сайте поселения Первомайское в городе Москве </w:t>
      </w:r>
      <w:r w:rsidRPr="002E4C4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2E4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E4C4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pervomayskoe</w:t>
      </w:r>
      <w:r w:rsidRPr="002E4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E4C4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msk</w:t>
      </w:r>
      <w:r w:rsidRPr="002E4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E4C4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2E4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C4B" w:rsidRPr="002E4C4B" w:rsidRDefault="002E4C4B" w:rsidP="002E4C4B">
      <w:pPr>
        <w:numPr>
          <w:ilvl w:val="0"/>
          <w:numId w:val="1"/>
        </w:numPr>
        <w:spacing w:after="0" w:line="240" w:lineRule="auto"/>
        <w:ind w:left="5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постановление администрации поселения Первомайское в городе Москве от 18.03.2022 № 02-01-05-76/22 «Об утверждении Порядка санкционирования оплаты денежных обязательств получателей средств бюджета поселения Первомайское в городе Москве и оплаты денежных обязательств, подлежащих исполнению за счет бюджетных ассигнований по источникам финансирования дефицита бюджета поселения Первомайское в городе Москве».</w:t>
      </w:r>
    </w:p>
    <w:p w:rsidR="002E4C4B" w:rsidRPr="002E4C4B" w:rsidRDefault="002E4C4B" w:rsidP="002E4C4B">
      <w:pPr>
        <w:numPr>
          <w:ilvl w:val="0"/>
          <w:numId w:val="1"/>
        </w:numPr>
        <w:spacing w:after="0" w:line="240" w:lineRule="auto"/>
        <w:ind w:left="5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главу администрации поселения Первомайское в городе Москве </w:t>
      </w:r>
      <w:r w:rsidRPr="002E4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М.Р.Мельника</w:t>
      </w:r>
      <w:r w:rsidRPr="002E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C4B" w:rsidRPr="002E4C4B" w:rsidRDefault="002E4C4B" w:rsidP="002E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4B" w:rsidRPr="002E4C4B" w:rsidRDefault="002E4C4B" w:rsidP="002E4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</w:t>
      </w:r>
      <w:r w:rsidRPr="002E4C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C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М.Р. Мельник</w:t>
      </w: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2E4C4B" w:rsidRDefault="002E4C4B">
      <w:pPr>
        <w:rPr>
          <w:rFonts w:ascii="Times New Roman" w:hAnsi="Times New Roman" w:cs="Times New Roman"/>
          <w:sz w:val="28"/>
          <w:szCs w:val="28"/>
        </w:rPr>
      </w:pPr>
    </w:p>
    <w:p w:rsidR="00E13C64" w:rsidRDefault="00E13C64">
      <w:pPr>
        <w:rPr>
          <w:rFonts w:ascii="Times New Roman" w:hAnsi="Times New Roman" w:cs="Times New Roman"/>
          <w:sz w:val="28"/>
          <w:szCs w:val="28"/>
        </w:rPr>
      </w:pPr>
    </w:p>
    <w:p w:rsidR="00280F84" w:rsidRPr="00647B8E" w:rsidRDefault="007327C1" w:rsidP="00EF0D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7B8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235BD" w:rsidRPr="00647B8E">
        <w:rPr>
          <w:rFonts w:ascii="Times New Roman" w:hAnsi="Times New Roman" w:cs="Times New Roman"/>
          <w:sz w:val="28"/>
          <w:szCs w:val="28"/>
        </w:rPr>
        <w:t>Прил</w:t>
      </w:r>
      <w:r w:rsidRPr="00647B8E">
        <w:rPr>
          <w:rFonts w:ascii="Times New Roman" w:hAnsi="Times New Roman" w:cs="Times New Roman"/>
          <w:sz w:val="28"/>
          <w:szCs w:val="28"/>
        </w:rPr>
        <w:t>о</w:t>
      </w:r>
      <w:r w:rsidR="000235BD" w:rsidRPr="00647B8E">
        <w:rPr>
          <w:rFonts w:ascii="Times New Roman" w:hAnsi="Times New Roman" w:cs="Times New Roman"/>
          <w:sz w:val="28"/>
          <w:szCs w:val="28"/>
        </w:rPr>
        <w:t>жение</w:t>
      </w:r>
    </w:p>
    <w:p w:rsidR="000235BD" w:rsidRDefault="000235BD" w:rsidP="000235BD">
      <w:pPr>
        <w:tabs>
          <w:tab w:val="left" w:pos="4455"/>
          <w:tab w:val="center" w:pos="510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47B8E">
        <w:rPr>
          <w:rFonts w:ascii="Times New Roman" w:hAnsi="Times New Roman" w:cs="Times New Roman"/>
          <w:sz w:val="28"/>
          <w:szCs w:val="28"/>
        </w:rPr>
        <w:tab/>
      </w:r>
      <w:r w:rsidRPr="000235BD">
        <w:rPr>
          <w:rFonts w:ascii="Times New Roman" w:hAnsi="Times New Roman" w:cs="Times New Roman"/>
          <w:sz w:val="28"/>
          <w:szCs w:val="28"/>
        </w:rPr>
        <w:t>к постановлению администрации п</w:t>
      </w:r>
      <w:r>
        <w:rPr>
          <w:rFonts w:ascii="Times New Roman" w:hAnsi="Times New Roman" w:cs="Times New Roman"/>
          <w:sz w:val="28"/>
          <w:szCs w:val="28"/>
        </w:rPr>
        <w:t>оселения</w:t>
      </w:r>
    </w:p>
    <w:p w:rsidR="000235BD" w:rsidRDefault="000235BD" w:rsidP="000235BD">
      <w:pPr>
        <w:tabs>
          <w:tab w:val="left" w:pos="4455"/>
          <w:tab w:val="center" w:pos="510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235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Первомайское в городе Москве</w:t>
      </w:r>
    </w:p>
    <w:p w:rsidR="00E13C64" w:rsidRPr="00E13C64" w:rsidRDefault="000235BD" w:rsidP="00E13C64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13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13C64" w:rsidRPr="00E13C64">
        <w:rPr>
          <w:rFonts w:ascii="Times New Roman" w:hAnsi="Times New Roman"/>
          <w:sz w:val="28"/>
          <w:szCs w:val="28"/>
        </w:rPr>
        <w:t>от 12.01.2024 № 02-01-05-5/24</w:t>
      </w:r>
    </w:p>
    <w:p w:rsidR="000235BD" w:rsidRDefault="000235BD" w:rsidP="000235BD">
      <w:pPr>
        <w:tabs>
          <w:tab w:val="left" w:pos="4455"/>
          <w:tab w:val="center" w:pos="510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235BD" w:rsidRPr="000235BD" w:rsidRDefault="000235BD" w:rsidP="000235BD">
      <w:pPr>
        <w:tabs>
          <w:tab w:val="left" w:pos="4455"/>
          <w:tab w:val="center" w:pos="510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F0D0E" w:rsidRPr="00EF0D0E" w:rsidRDefault="00EF0D0E" w:rsidP="00EF0D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F0D0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4640A" w:rsidRPr="00C8517B" w:rsidRDefault="00EF0D0E" w:rsidP="008464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F0D0E">
        <w:rPr>
          <w:rFonts w:ascii="Times New Roman" w:hAnsi="Times New Roman" w:cs="Times New Roman"/>
          <w:b/>
          <w:bCs/>
          <w:sz w:val="28"/>
          <w:szCs w:val="28"/>
        </w:rPr>
        <w:t>САНКЦИОНИРОВАНИЯ ОПЛАТЫ ДЕНЕЖНЫХ ОБЯЗАТЕЛЬСТВ ПОЛУЧАТЕЛЕЙ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D0E">
        <w:rPr>
          <w:rFonts w:ascii="Times New Roman" w:hAnsi="Times New Roman" w:cs="Times New Roman"/>
          <w:b/>
          <w:bCs/>
          <w:sz w:val="28"/>
          <w:szCs w:val="28"/>
        </w:rPr>
        <w:t xml:space="preserve">СРЕДСТВ БЮДЖЕТА ПОСЕЛЕНИЯ </w:t>
      </w:r>
      <w:r w:rsidR="000235BD">
        <w:rPr>
          <w:rFonts w:ascii="Times New Roman" w:hAnsi="Times New Roman" w:cs="Times New Roman"/>
          <w:b/>
          <w:bCs/>
          <w:sz w:val="28"/>
          <w:szCs w:val="28"/>
        </w:rPr>
        <w:t xml:space="preserve">ПЕРВОМАЙСКОЕ </w:t>
      </w:r>
      <w:r w:rsidR="0084640A"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  <w:r w:rsidR="00C8517B" w:rsidRPr="00C8517B">
        <w:rPr>
          <w:rFonts w:ascii="Times New Roman" w:hAnsi="Times New Roman" w:cs="Times New Roman"/>
          <w:b/>
          <w:bCs/>
          <w:sz w:val="28"/>
          <w:szCs w:val="28"/>
        </w:rPr>
        <w:t xml:space="preserve"> И ОПЛАТЫ ДЕНЕЖНЫХ ОБЯЗАТЕ</w:t>
      </w:r>
      <w:r w:rsidR="00C8517B">
        <w:rPr>
          <w:rFonts w:ascii="Times New Roman" w:hAnsi="Times New Roman" w:cs="Times New Roman"/>
          <w:b/>
          <w:bCs/>
          <w:sz w:val="28"/>
          <w:szCs w:val="28"/>
        </w:rPr>
        <w:t xml:space="preserve">ЛЬСТВ, ПОДЛЕЖАЩИХ ИСПОЛНЕНИЮ ЗА СЧЕТ БЮДЖЕТНЫХ АССИГНОВАНИЙ ПО ИСТОЧНИКАМ ФИНАНСИРОВАНИЯ </w:t>
      </w:r>
      <w:r w:rsidR="004C1B83">
        <w:rPr>
          <w:rFonts w:ascii="Times New Roman" w:hAnsi="Times New Roman" w:cs="Times New Roman"/>
          <w:b/>
          <w:bCs/>
          <w:sz w:val="28"/>
          <w:szCs w:val="28"/>
        </w:rPr>
        <w:t xml:space="preserve">ДЕФИЦИТА БЮДЖЕТА ПОСЕЛЕНИЯ </w:t>
      </w:r>
      <w:r w:rsidR="000235BD">
        <w:rPr>
          <w:rFonts w:ascii="Times New Roman" w:hAnsi="Times New Roman" w:cs="Times New Roman"/>
          <w:b/>
          <w:bCs/>
          <w:sz w:val="28"/>
          <w:szCs w:val="28"/>
        </w:rPr>
        <w:t>ПЕРВОМАЙСКОЕ</w:t>
      </w:r>
      <w:r w:rsidR="004C1B83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</w:t>
      </w:r>
    </w:p>
    <w:p w:rsidR="00EF0D0E" w:rsidRPr="00EF0D0E" w:rsidRDefault="00EF0D0E" w:rsidP="00EF0D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0D0E" w:rsidRPr="00EF0D0E" w:rsidRDefault="00EF0D0E" w:rsidP="00EF0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D0E" w:rsidRDefault="00EF0D0E" w:rsidP="00EF0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4C1B83">
        <w:rPr>
          <w:rFonts w:ascii="Times New Roman" w:hAnsi="Times New Roman" w:cs="Times New Roman"/>
          <w:sz w:val="28"/>
          <w:szCs w:val="28"/>
        </w:rPr>
        <w:t xml:space="preserve">устанавливает порядок санкционирования </w:t>
      </w:r>
      <w:r w:rsidR="00FE131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EF0D0E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 w:rsidR="00FE1310">
        <w:rPr>
          <w:rFonts w:ascii="Times New Roman" w:hAnsi="Times New Roman" w:cs="Times New Roman"/>
          <w:sz w:val="28"/>
          <w:szCs w:val="28"/>
        </w:rPr>
        <w:t xml:space="preserve"> по г. Москве</w:t>
      </w:r>
      <w:r w:rsidRPr="00EF0D0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E1310">
        <w:rPr>
          <w:rFonts w:ascii="Times New Roman" w:hAnsi="Times New Roman" w:cs="Times New Roman"/>
          <w:sz w:val="28"/>
          <w:szCs w:val="28"/>
        </w:rPr>
        <w:t>Управление</w:t>
      </w:r>
      <w:r w:rsidRPr="00EF0D0E">
        <w:rPr>
          <w:rFonts w:ascii="Times New Roman" w:hAnsi="Times New Roman" w:cs="Times New Roman"/>
          <w:sz w:val="28"/>
          <w:szCs w:val="28"/>
        </w:rPr>
        <w:t>) оплаты за счет средств бюджета</w:t>
      </w:r>
      <w:r w:rsidR="00FE131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35BD">
        <w:rPr>
          <w:rFonts w:ascii="Times New Roman" w:hAnsi="Times New Roman" w:cs="Times New Roman"/>
          <w:sz w:val="28"/>
          <w:szCs w:val="28"/>
        </w:rPr>
        <w:t xml:space="preserve">Первомайское </w:t>
      </w:r>
      <w:r w:rsidR="00FE1310">
        <w:rPr>
          <w:rFonts w:ascii="Times New Roman" w:hAnsi="Times New Roman" w:cs="Times New Roman"/>
          <w:sz w:val="28"/>
          <w:szCs w:val="28"/>
        </w:rPr>
        <w:t>в городе Москве</w:t>
      </w:r>
      <w:r w:rsidRPr="00EF0D0E">
        <w:rPr>
          <w:rFonts w:ascii="Times New Roman" w:hAnsi="Times New Roman" w:cs="Times New Roman"/>
          <w:sz w:val="28"/>
          <w:szCs w:val="28"/>
        </w:rPr>
        <w:t xml:space="preserve"> </w:t>
      </w:r>
      <w:r w:rsidR="00FE1310">
        <w:rPr>
          <w:rFonts w:ascii="Times New Roman" w:hAnsi="Times New Roman" w:cs="Times New Roman"/>
          <w:sz w:val="28"/>
          <w:szCs w:val="28"/>
        </w:rPr>
        <w:t xml:space="preserve">(далее – бюджет) </w:t>
      </w:r>
      <w:r w:rsidRPr="00EF0D0E">
        <w:rPr>
          <w:rFonts w:ascii="Times New Roman" w:hAnsi="Times New Roman" w:cs="Times New Roman"/>
          <w:sz w:val="28"/>
          <w:szCs w:val="28"/>
        </w:rPr>
        <w:t>денежных обязательств получателей средств бюджета</w:t>
      </w:r>
      <w:r w:rsidR="00957508" w:rsidRPr="009575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35BD">
        <w:rPr>
          <w:rFonts w:ascii="Times New Roman" w:hAnsi="Times New Roman" w:cs="Times New Roman"/>
          <w:sz w:val="28"/>
          <w:szCs w:val="28"/>
        </w:rPr>
        <w:t>Первомайское в городе Москве</w:t>
      </w:r>
      <w:r w:rsidRPr="00EF0D0E">
        <w:rPr>
          <w:rFonts w:ascii="Times New Roman" w:hAnsi="Times New Roman" w:cs="Times New Roman"/>
          <w:sz w:val="28"/>
          <w:szCs w:val="28"/>
        </w:rPr>
        <w:t xml:space="preserve"> и </w:t>
      </w:r>
      <w:r w:rsidR="004C1B83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</w:t>
      </w:r>
      <w:r w:rsidRPr="00EF0D0E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9575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35BD">
        <w:rPr>
          <w:rFonts w:ascii="Times New Roman" w:hAnsi="Times New Roman" w:cs="Times New Roman"/>
          <w:sz w:val="28"/>
          <w:szCs w:val="28"/>
        </w:rPr>
        <w:t>Первомайское</w:t>
      </w:r>
      <w:r w:rsidR="00AE16A0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EF0D0E">
        <w:rPr>
          <w:rFonts w:ascii="Times New Roman" w:hAnsi="Times New Roman" w:cs="Times New Roman"/>
          <w:sz w:val="28"/>
          <w:szCs w:val="28"/>
        </w:rPr>
        <w:t>.</w:t>
      </w:r>
    </w:p>
    <w:p w:rsidR="00EF0D0E" w:rsidRPr="00470A86" w:rsidRDefault="00EF0D0E" w:rsidP="0008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>2. Для оплаты денежных обязательств получатель средств бюджета</w:t>
      </w:r>
      <w:r w:rsidR="004C1B83">
        <w:rPr>
          <w:rFonts w:ascii="Times New Roman" w:hAnsi="Times New Roman" w:cs="Times New Roman"/>
          <w:sz w:val="28"/>
          <w:szCs w:val="28"/>
        </w:rPr>
        <w:t xml:space="preserve"> (администратор </w:t>
      </w:r>
      <w:r w:rsidRPr="00EF0D0E">
        <w:rPr>
          <w:rFonts w:ascii="Times New Roman" w:hAnsi="Times New Roman" w:cs="Times New Roman"/>
          <w:sz w:val="28"/>
          <w:szCs w:val="28"/>
        </w:rPr>
        <w:t xml:space="preserve"> </w:t>
      </w:r>
      <w:r w:rsidR="004C1B83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бюджета)</w:t>
      </w:r>
      <w:r w:rsidR="004C1B83" w:rsidRPr="00EF0D0E">
        <w:rPr>
          <w:rFonts w:ascii="Times New Roman" w:hAnsi="Times New Roman" w:cs="Times New Roman"/>
          <w:sz w:val="28"/>
          <w:szCs w:val="28"/>
        </w:rPr>
        <w:t xml:space="preserve"> </w:t>
      </w:r>
      <w:r w:rsidRPr="00EF0D0E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FE1310">
        <w:rPr>
          <w:rFonts w:ascii="Times New Roman" w:hAnsi="Times New Roman" w:cs="Times New Roman"/>
          <w:sz w:val="28"/>
          <w:szCs w:val="28"/>
        </w:rPr>
        <w:t>Управление</w:t>
      </w:r>
      <w:r w:rsidR="00BF22C7">
        <w:rPr>
          <w:rFonts w:ascii="Times New Roman" w:hAnsi="Times New Roman" w:cs="Times New Roman"/>
          <w:sz w:val="28"/>
          <w:szCs w:val="28"/>
        </w:rPr>
        <w:t xml:space="preserve"> по месту о</w:t>
      </w:r>
      <w:r w:rsidRPr="00EF0D0E">
        <w:rPr>
          <w:rFonts w:ascii="Times New Roman" w:hAnsi="Times New Roman" w:cs="Times New Roman"/>
          <w:sz w:val="28"/>
          <w:szCs w:val="28"/>
        </w:rPr>
        <w:t>бслуживания лицевого счета получателя бюджетных средств</w:t>
      </w:r>
      <w:r w:rsidR="004C1B83">
        <w:rPr>
          <w:rFonts w:ascii="Times New Roman" w:hAnsi="Times New Roman" w:cs="Times New Roman"/>
          <w:sz w:val="28"/>
          <w:szCs w:val="28"/>
        </w:rPr>
        <w:t xml:space="preserve"> </w:t>
      </w:r>
      <w:r w:rsidRPr="00EF0D0E">
        <w:rPr>
          <w:rFonts w:ascii="Times New Roman" w:hAnsi="Times New Roman" w:cs="Times New Roman"/>
          <w:sz w:val="28"/>
          <w:szCs w:val="28"/>
        </w:rPr>
        <w:t xml:space="preserve"> </w:t>
      </w:r>
      <w:r w:rsidR="004C1B83">
        <w:rPr>
          <w:rFonts w:ascii="Times New Roman" w:hAnsi="Times New Roman" w:cs="Times New Roman"/>
          <w:sz w:val="28"/>
          <w:szCs w:val="28"/>
        </w:rPr>
        <w:t xml:space="preserve">(администратора </w:t>
      </w:r>
      <w:r w:rsidR="004C1B83" w:rsidRPr="00EF0D0E">
        <w:rPr>
          <w:rFonts w:ascii="Times New Roman" w:hAnsi="Times New Roman" w:cs="Times New Roman"/>
          <w:sz w:val="28"/>
          <w:szCs w:val="28"/>
        </w:rPr>
        <w:t xml:space="preserve"> </w:t>
      </w:r>
      <w:r w:rsidR="004C1B83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бюджета)</w:t>
      </w:r>
      <w:r w:rsidR="0026471E">
        <w:rPr>
          <w:rFonts w:ascii="Times New Roman" w:hAnsi="Times New Roman" w:cs="Times New Roman"/>
          <w:sz w:val="28"/>
          <w:szCs w:val="28"/>
        </w:rPr>
        <w:t xml:space="preserve"> (далее – соответствующий лицевой счет) </w:t>
      </w:r>
      <w:r w:rsidR="00083231">
        <w:rPr>
          <w:rFonts w:ascii="Times New Roman" w:hAnsi="Times New Roman" w:cs="Times New Roman"/>
          <w:sz w:val="28"/>
          <w:szCs w:val="28"/>
        </w:rPr>
        <w:t>распоряжение о совершении казначейского платежа в соответствии с порядком казначейского обслуживания, установленным Федеральным казначейством</w:t>
      </w:r>
      <w:r w:rsidR="00083231" w:rsidRPr="00BF22C7">
        <w:rPr>
          <w:rFonts w:ascii="Times New Roman" w:hAnsi="Times New Roman" w:cs="Times New Roman"/>
          <w:sz w:val="28"/>
          <w:szCs w:val="28"/>
        </w:rPr>
        <w:t xml:space="preserve"> </w:t>
      </w:r>
      <w:r w:rsidRPr="00BF22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83231">
        <w:rPr>
          <w:rFonts w:ascii="Times New Roman" w:hAnsi="Times New Roman" w:cs="Times New Roman"/>
          <w:sz w:val="28"/>
          <w:szCs w:val="28"/>
        </w:rPr>
        <w:t>–</w:t>
      </w:r>
      <w:r w:rsidRPr="00BF22C7">
        <w:rPr>
          <w:rFonts w:ascii="Times New Roman" w:hAnsi="Times New Roman" w:cs="Times New Roman"/>
          <w:sz w:val="28"/>
          <w:szCs w:val="28"/>
        </w:rPr>
        <w:t xml:space="preserve"> </w:t>
      </w:r>
      <w:r w:rsidR="00083231">
        <w:rPr>
          <w:rFonts w:ascii="Times New Roman" w:hAnsi="Times New Roman" w:cs="Times New Roman"/>
          <w:sz w:val="28"/>
          <w:szCs w:val="28"/>
        </w:rPr>
        <w:t>Распоряжение, порядок казначейского обслуживания</w:t>
      </w:r>
      <w:r w:rsidRPr="00BF22C7">
        <w:rPr>
          <w:rFonts w:ascii="Times New Roman" w:hAnsi="Times New Roman" w:cs="Times New Roman"/>
          <w:sz w:val="28"/>
          <w:szCs w:val="28"/>
        </w:rPr>
        <w:t>).</w:t>
      </w:r>
    </w:p>
    <w:p w:rsidR="0026471E" w:rsidRDefault="00EF0D0E" w:rsidP="0026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EF0D0E">
        <w:rPr>
          <w:rFonts w:ascii="Times New Roman" w:hAnsi="Times New Roman" w:cs="Times New Roman"/>
          <w:sz w:val="28"/>
          <w:szCs w:val="28"/>
        </w:rPr>
        <w:t xml:space="preserve">3. </w:t>
      </w:r>
      <w:r w:rsidR="00BF22C7" w:rsidRPr="00E1168D">
        <w:rPr>
          <w:rFonts w:ascii="Times New Roman" w:hAnsi="Times New Roman" w:cs="Times New Roman"/>
          <w:sz w:val="28"/>
          <w:szCs w:val="28"/>
        </w:rPr>
        <w:t>Управление</w:t>
      </w:r>
      <w:r w:rsidRPr="00E1168D">
        <w:rPr>
          <w:rFonts w:ascii="Times New Roman" w:hAnsi="Times New Roman" w:cs="Times New Roman"/>
          <w:sz w:val="28"/>
          <w:szCs w:val="28"/>
        </w:rPr>
        <w:t xml:space="preserve"> </w:t>
      </w:r>
      <w:r w:rsidR="0084640A">
        <w:rPr>
          <w:rFonts w:ascii="Times New Roman" w:hAnsi="Times New Roman" w:cs="Times New Roman"/>
          <w:sz w:val="28"/>
          <w:szCs w:val="28"/>
        </w:rPr>
        <w:t>не позднее рабочего дня, сл</w:t>
      </w:r>
      <w:r w:rsidR="008C46D8">
        <w:rPr>
          <w:rFonts w:ascii="Times New Roman" w:hAnsi="Times New Roman" w:cs="Times New Roman"/>
          <w:sz w:val="28"/>
          <w:szCs w:val="28"/>
        </w:rPr>
        <w:t>едующего за днем представления получателем средств бюджета</w:t>
      </w:r>
      <w:r w:rsidR="0026471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3592359"/>
      <w:r w:rsidR="0026471E">
        <w:rPr>
          <w:rFonts w:ascii="Times New Roman" w:hAnsi="Times New Roman" w:cs="Times New Roman"/>
          <w:sz w:val="28"/>
          <w:szCs w:val="28"/>
        </w:rPr>
        <w:t>(администратором источников финансирования дефицита бюджета)</w:t>
      </w:r>
      <w:bookmarkEnd w:id="1"/>
      <w:r w:rsidR="008C46D8">
        <w:rPr>
          <w:rFonts w:ascii="Times New Roman" w:hAnsi="Times New Roman" w:cs="Times New Roman"/>
          <w:sz w:val="28"/>
          <w:szCs w:val="28"/>
        </w:rPr>
        <w:t xml:space="preserve"> Распоряжения в Управление, </w:t>
      </w:r>
      <w:r w:rsidRPr="00E1168D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D344CB">
        <w:rPr>
          <w:rFonts w:ascii="Times New Roman" w:hAnsi="Times New Roman" w:cs="Times New Roman"/>
          <w:sz w:val="28"/>
          <w:szCs w:val="28"/>
        </w:rPr>
        <w:t>Распоряжение</w:t>
      </w:r>
      <w:r w:rsidRPr="00E1168D">
        <w:rPr>
          <w:rFonts w:ascii="Times New Roman" w:hAnsi="Times New Roman" w:cs="Times New Roman"/>
          <w:sz w:val="28"/>
          <w:szCs w:val="28"/>
        </w:rPr>
        <w:t xml:space="preserve"> на наличие в не</w:t>
      </w:r>
      <w:r w:rsidR="006A7212">
        <w:rPr>
          <w:rFonts w:ascii="Times New Roman" w:hAnsi="Times New Roman" w:cs="Times New Roman"/>
          <w:sz w:val="28"/>
          <w:szCs w:val="28"/>
        </w:rPr>
        <w:t>м</w:t>
      </w:r>
      <w:r w:rsidRPr="00E1168D">
        <w:rPr>
          <w:rFonts w:ascii="Times New Roman" w:hAnsi="Times New Roman" w:cs="Times New Roman"/>
          <w:sz w:val="28"/>
          <w:szCs w:val="28"/>
        </w:rPr>
        <w:t xml:space="preserve"> реквизитов и показателей, предусмотренных </w:t>
      </w:r>
      <w:hyperlink w:anchor="Par27" w:history="1">
        <w:r w:rsidRPr="00E1168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6471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1168D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ar53" w:history="1">
        <w:r w:rsidRPr="00E1168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26471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1168D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ar59" w:history="1">
        <w:r w:rsidRPr="00AE16A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AE16A0" w:rsidRPr="00AE16A0">
        <w:rPr>
          <w:rFonts w:ascii="Times New Roman" w:hAnsi="Times New Roman" w:cs="Times New Roman"/>
          <w:sz w:val="28"/>
          <w:szCs w:val="28"/>
        </w:rPr>
        <w:t>6</w:t>
      </w:r>
      <w:r w:rsidRPr="00AE16A0">
        <w:rPr>
          <w:rFonts w:ascii="Times New Roman" w:hAnsi="Times New Roman" w:cs="Times New Roman"/>
          <w:sz w:val="28"/>
          <w:szCs w:val="28"/>
        </w:rPr>
        <w:t xml:space="preserve">, </w:t>
      </w:r>
      <w:r w:rsidR="00AE16A0" w:rsidRPr="00AE16A0">
        <w:rPr>
          <w:rFonts w:ascii="Times New Roman" w:hAnsi="Times New Roman" w:cs="Times New Roman"/>
          <w:sz w:val="28"/>
          <w:szCs w:val="28"/>
        </w:rPr>
        <w:t>7</w:t>
      </w:r>
      <w:r w:rsidRPr="00AE16A0">
        <w:rPr>
          <w:rFonts w:ascii="Times New Roman" w:hAnsi="Times New Roman" w:cs="Times New Roman"/>
          <w:sz w:val="28"/>
          <w:szCs w:val="28"/>
        </w:rPr>
        <w:t xml:space="preserve">, </w:t>
      </w:r>
      <w:r w:rsidR="00AE16A0" w:rsidRPr="00AE16A0">
        <w:rPr>
          <w:rFonts w:ascii="Times New Roman" w:hAnsi="Times New Roman" w:cs="Times New Roman"/>
          <w:sz w:val="28"/>
          <w:szCs w:val="28"/>
        </w:rPr>
        <w:t>9</w:t>
      </w:r>
      <w:r w:rsidRPr="00AE16A0">
        <w:rPr>
          <w:rFonts w:ascii="Times New Roman" w:hAnsi="Times New Roman" w:cs="Times New Roman"/>
          <w:sz w:val="28"/>
          <w:szCs w:val="28"/>
        </w:rPr>
        <w:t xml:space="preserve"> и </w:t>
      </w:r>
      <w:r w:rsidR="00E1168D" w:rsidRPr="00AE16A0">
        <w:rPr>
          <w:rFonts w:ascii="Times New Roman" w:hAnsi="Times New Roman" w:cs="Times New Roman"/>
          <w:sz w:val="28"/>
          <w:szCs w:val="28"/>
        </w:rPr>
        <w:t>1</w:t>
      </w:r>
      <w:hyperlink w:anchor="Par102" w:history="1">
        <w:r w:rsidR="00AE16A0" w:rsidRPr="00AE16A0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E1168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ar89" w:history="1">
        <w:r w:rsidRPr="00AE16A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AE16A0" w:rsidRPr="00AE16A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E16A0">
        <w:rPr>
          <w:rFonts w:ascii="Times New Roman" w:hAnsi="Times New Roman" w:cs="Times New Roman"/>
          <w:sz w:val="28"/>
          <w:szCs w:val="28"/>
        </w:rPr>
        <w:t xml:space="preserve"> и </w:t>
      </w:r>
      <w:r w:rsidR="00AE16A0" w:rsidRPr="00AE16A0">
        <w:rPr>
          <w:rFonts w:ascii="Times New Roman" w:hAnsi="Times New Roman" w:cs="Times New Roman"/>
          <w:sz w:val="28"/>
          <w:szCs w:val="28"/>
        </w:rPr>
        <w:t>8</w:t>
      </w:r>
      <w:r w:rsidR="008C46D8" w:rsidRPr="00AE16A0">
        <w:rPr>
          <w:rFonts w:ascii="Times New Roman" w:hAnsi="Times New Roman" w:cs="Times New Roman"/>
          <w:sz w:val="28"/>
          <w:szCs w:val="28"/>
        </w:rPr>
        <w:t xml:space="preserve"> </w:t>
      </w:r>
      <w:r w:rsidR="008C46D8">
        <w:rPr>
          <w:rFonts w:ascii="Times New Roman" w:hAnsi="Times New Roman" w:cs="Times New Roman"/>
          <w:sz w:val="28"/>
          <w:szCs w:val="28"/>
        </w:rPr>
        <w:t>настоящего Порядка.</w:t>
      </w:r>
      <w:bookmarkStart w:id="2" w:name="Par27"/>
      <w:bookmarkEnd w:id="2"/>
    </w:p>
    <w:p w:rsidR="0026471E" w:rsidRDefault="0026471E" w:rsidP="0026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. </w:t>
      </w:r>
      <w:r w:rsidR="006A7212">
        <w:rPr>
          <w:rFonts w:ascii="Times New Roman" w:hAnsi="Times New Roman" w:cs="Times New Roman"/>
          <w:sz w:val="28"/>
          <w:szCs w:val="28"/>
        </w:rPr>
        <w:t>Распоряжение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 проверяется на наличие в не</w:t>
      </w:r>
      <w:r w:rsidR="006A7212">
        <w:rPr>
          <w:rFonts w:ascii="Times New Roman" w:hAnsi="Times New Roman" w:cs="Times New Roman"/>
          <w:sz w:val="28"/>
          <w:szCs w:val="28"/>
        </w:rPr>
        <w:t>м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 следующих реквизитов и показателей:</w:t>
      </w:r>
    </w:p>
    <w:p w:rsidR="0026471E" w:rsidRDefault="00EF0D0E" w:rsidP="00CC1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lastRenderedPageBreak/>
        <w:t xml:space="preserve">1) подписей, соответствующих имеющимся образцам, представленным получателем средств бюджета </w:t>
      </w:r>
      <w:r w:rsidR="00AE16A0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финансирования дефицита бюджета) </w:t>
      </w:r>
      <w:r w:rsidRPr="00EF0D0E">
        <w:rPr>
          <w:rFonts w:ascii="Times New Roman" w:hAnsi="Times New Roman" w:cs="Times New Roman"/>
          <w:sz w:val="28"/>
          <w:szCs w:val="28"/>
        </w:rPr>
        <w:t>для открытия соответствующего лицевого счета</w:t>
      </w:r>
      <w:r w:rsidR="006A7212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казначейством</w:t>
      </w:r>
      <w:r w:rsidR="00CC1BD7" w:rsidRPr="00CC1BD7">
        <w:rPr>
          <w:rFonts w:ascii="Times New Roman" w:hAnsi="Times New Roman" w:cs="Times New Roman"/>
          <w:sz w:val="28"/>
          <w:szCs w:val="28"/>
        </w:rPr>
        <w:t xml:space="preserve"> </w:t>
      </w:r>
      <w:r w:rsidR="00CC1BD7" w:rsidRPr="00A42FA1">
        <w:rPr>
          <w:rFonts w:ascii="Times New Roman" w:hAnsi="Times New Roman" w:cs="Times New Roman"/>
          <w:sz w:val="28"/>
          <w:szCs w:val="28"/>
        </w:rPr>
        <w:t>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A42FA1">
        <w:rPr>
          <w:rFonts w:ascii="Times New Roman" w:hAnsi="Times New Roman" w:cs="Times New Roman"/>
          <w:sz w:val="28"/>
          <w:szCs w:val="28"/>
        </w:rPr>
        <w:t>;</w:t>
      </w:r>
    </w:p>
    <w:p w:rsidR="0026471E" w:rsidRDefault="00EF0D0E" w:rsidP="0026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2) уникального кода </w:t>
      </w:r>
      <w:r w:rsidR="006A7212">
        <w:rPr>
          <w:rFonts w:ascii="Times New Roman" w:hAnsi="Times New Roman" w:cs="Times New Roman"/>
          <w:sz w:val="28"/>
          <w:szCs w:val="28"/>
        </w:rPr>
        <w:t>получателя средств бюджета по реестру</w:t>
      </w:r>
      <w:r w:rsidRPr="00EF0D0E">
        <w:rPr>
          <w:rFonts w:ascii="Times New Roman" w:hAnsi="Times New Roman" w:cs="Times New Roman"/>
          <w:sz w:val="28"/>
          <w:szCs w:val="28"/>
        </w:rPr>
        <w:t xml:space="preserve"> участников бюджетного процесса, а также юридических лиц, не являющихся участниками бюджетного процесса</w:t>
      </w:r>
      <w:r w:rsidR="006A7212">
        <w:rPr>
          <w:rFonts w:ascii="Times New Roman" w:hAnsi="Times New Roman" w:cs="Times New Roman"/>
          <w:sz w:val="28"/>
          <w:szCs w:val="28"/>
        </w:rPr>
        <w:t>, порядок формирования и ведения которого устанавливается Министерством финансов Российской Федерации</w:t>
      </w:r>
      <w:r w:rsidRPr="00EF0D0E">
        <w:rPr>
          <w:rFonts w:ascii="Times New Roman" w:hAnsi="Times New Roman" w:cs="Times New Roman"/>
          <w:sz w:val="28"/>
          <w:szCs w:val="28"/>
        </w:rPr>
        <w:t xml:space="preserve"> (далее - код участника бюджетного процесса по Сводному реестру), и номера соответствующего лицевого счета;</w:t>
      </w:r>
    </w:p>
    <w:p w:rsidR="0026471E" w:rsidRDefault="00EF0D0E" w:rsidP="0026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>3) кодов классификации расходов бюджета</w:t>
      </w:r>
      <w:r w:rsidR="00707C45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бюджета)</w:t>
      </w:r>
      <w:r w:rsidRPr="00EF0D0E">
        <w:rPr>
          <w:rFonts w:ascii="Times New Roman" w:hAnsi="Times New Roman" w:cs="Times New Roman"/>
          <w:sz w:val="28"/>
          <w:szCs w:val="28"/>
        </w:rPr>
        <w:t xml:space="preserve">, по которым необходимо произвести </w:t>
      </w:r>
      <w:r w:rsidR="006A7212">
        <w:rPr>
          <w:rFonts w:ascii="Times New Roman" w:hAnsi="Times New Roman" w:cs="Times New Roman"/>
          <w:sz w:val="28"/>
          <w:szCs w:val="28"/>
        </w:rPr>
        <w:t>перечисление</w:t>
      </w:r>
      <w:r w:rsidRPr="00EF0D0E">
        <w:rPr>
          <w:rFonts w:ascii="Times New Roman" w:hAnsi="Times New Roman" w:cs="Times New Roman"/>
          <w:sz w:val="28"/>
          <w:szCs w:val="28"/>
        </w:rPr>
        <w:t>,</w:t>
      </w:r>
      <w:r w:rsidR="006A7212">
        <w:rPr>
          <w:rFonts w:ascii="Times New Roman" w:hAnsi="Times New Roman" w:cs="Times New Roman"/>
          <w:sz w:val="28"/>
          <w:szCs w:val="28"/>
        </w:rPr>
        <w:t xml:space="preserve"> </w:t>
      </w:r>
      <w:r w:rsidRPr="00EF0D0E">
        <w:rPr>
          <w:rFonts w:ascii="Times New Roman" w:hAnsi="Times New Roman" w:cs="Times New Roman"/>
          <w:sz w:val="28"/>
          <w:szCs w:val="28"/>
        </w:rPr>
        <w:t>а также текстового назначения платежа;</w:t>
      </w:r>
    </w:p>
    <w:p w:rsidR="0026471E" w:rsidRDefault="00EF0D0E" w:rsidP="0026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4) суммы </w:t>
      </w:r>
      <w:r w:rsidR="00401618">
        <w:rPr>
          <w:rFonts w:ascii="Times New Roman" w:hAnsi="Times New Roman" w:cs="Times New Roman"/>
          <w:sz w:val="28"/>
          <w:szCs w:val="28"/>
        </w:rPr>
        <w:t>перечисления</w:t>
      </w:r>
      <w:r w:rsidRPr="00EF0D0E">
        <w:rPr>
          <w:rFonts w:ascii="Times New Roman" w:hAnsi="Times New Roman" w:cs="Times New Roman"/>
          <w:sz w:val="28"/>
          <w:szCs w:val="28"/>
        </w:rPr>
        <w:t xml:space="preserve"> и кода валюты в соответствии с Общероссийским </w:t>
      </w:r>
      <w:hyperlink r:id="rId8" w:history="1">
        <w:r w:rsidRPr="00E1168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E1168D">
        <w:rPr>
          <w:rFonts w:ascii="Times New Roman" w:hAnsi="Times New Roman" w:cs="Times New Roman"/>
          <w:sz w:val="28"/>
          <w:szCs w:val="28"/>
        </w:rPr>
        <w:t xml:space="preserve"> в</w:t>
      </w:r>
      <w:r w:rsidRPr="00EF0D0E">
        <w:rPr>
          <w:rFonts w:ascii="Times New Roman" w:hAnsi="Times New Roman" w:cs="Times New Roman"/>
          <w:sz w:val="28"/>
          <w:szCs w:val="28"/>
        </w:rPr>
        <w:t>алют, в которой он должен быть произведен;</w:t>
      </w:r>
    </w:p>
    <w:p w:rsidR="0026471E" w:rsidRDefault="00EF0D0E" w:rsidP="0026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5) суммы </w:t>
      </w:r>
      <w:r w:rsidR="00401618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Pr="00EF0D0E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Федерации, в рублевом эквиваленте, исчисленном на дату оформления </w:t>
      </w:r>
      <w:r w:rsidR="00401618">
        <w:rPr>
          <w:rFonts w:ascii="Times New Roman" w:hAnsi="Times New Roman" w:cs="Times New Roman"/>
          <w:sz w:val="28"/>
          <w:szCs w:val="28"/>
        </w:rPr>
        <w:t>Распоряжения</w:t>
      </w:r>
      <w:r w:rsidRPr="00EF0D0E">
        <w:rPr>
          <w:rFonts w:ascii="Times New Roman" w:hAnsi="Times New Roman" w:cs="Times New Roman"/>
          <w:sz w:val="28"/>
          <w:szCs w:val="28"/>
        </w:rPr>
        <w:t>;</w:t>
      </w:r>
    </w:p>
    <w:p w:rsidR="0026471E" w:rsidRDefault="00EF0D0E" w:rsidP="0026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>6) вида средств (средства бюджета);</w:t>
      </w:r>
    </w:p>
    <w:p w:rsidR="0026471E" w:rsidRDefault="00EF0D0E" w:rsidP="0026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(КПП) </w:t>
      </w:r>
      <w:r w:rsidR="008C46D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EF0D0E">
        <w:rPr>
          <w:rFonts w:ascii="Times New Roman" w:hAnsi="Times New Roman" w:cs="Times New Roman"/>
          <w:sz w:val="28"/>
          <w:szCs w:val="28"/>
        </w:rPr>
        <w:t xml:space="preserve">получателя денежных средств </w:t>
      </w:r>
      <w:r w:rsidR="00401618">
        <w:rPr>
          <w:rFonts w:ascii="Times New Roman" w:hAnsi="Times New Roman" w:cs="Times New Roman"/>
          <w:sz w:val="28"/>
          <w:szCs w:val="28"/>
        </w:rPr>
        <w:t>в Распоряжении</w:t>
      </w:r>
      <w:r w:rsidRPr="00EF0D0E">
        <w:rPr>
          <w:rFonts w:ascii="Times New Roman" w:hAnsi="Times New Roman" w:cs="Times New Roman"/>
          <w:sz w:val="28"/>
          <w:szCs w:val="28"/>
        </w:rPr>
        <w:t>;</w:t>
      </w:r>
    </w:p>
    <w:p w:rsidR="0026471E" w:rsidRDefault="00EF0D0E" w:rsidP="0026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8) номера учтенного в </w:t>
      </w:r>
      <w:r w:rsidR="00BF22C7">
        <w:rPr>
          <w:rFonts w:ascii="Times New Roman" w:hAnsi="Times New Roman" w:cs="Times New Roman"/>
          <w:sz w:val="28"/>
          <w:szCs w:val="28"/>
        </w:rPr>
        <w:t>Управлении</w:t>
      </w:r>
      <w:r w:rsidRPr="00EF0D0E">
        <w:rPr>
          <w:rFonts w:ascii="Times New Roman" w:hAnsi="Times New Roman" w:cs="Times New Roman"/>
          <w:sz w:val="28"/>
          <w:szCs w:val="28"/>
        </w:rPr>
        <w:t xml:space="preserve"> бюджетного обязательства и номера денежного обязательства получателя средств бюджета (при наличии);</w:t>
      </w:r>
    </w:p>
    <w:p w:rsidR="00BF22C7" w:rsidRDefault="00957508" w:rsidP="00EF0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9" w:history="1">
        <w:r w:rsidR="00D3705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F0D0E" w:rsidRPr="002C767E">
        <w:rPr>
          <w:rFonts w:ascii="Times New Roman" w:hAnsi="Times New Roman" w:cs="Times New Roman"/>
          <w:sz w:val="28"/>
          <w:szCs w:val="28"/>
        </w:rPr>
        <w:t xml:space="preserve"> у</w:t>
      </w:r>
      <w:r w:rsidR="00EF0D0E" w:rsidRPr="00EF0D0E">
        <w:rPr>
          <w:rFonts w:ascii="Times New Roman" w:hAnsi="Times New Roman" w:cs="Times New Roman"/>
          <w:sz w:val="28"/>
          <w:szCs w:val="28"/>
        </w:rPr>
        <w:t>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="00380C0A">
        <w:rPr>
          <w:rFonts w:ascii="Times New Roman" w:hAnsi="Times New Roman" w:cs="Times New Roman"/>
          <w:sz w:val="28"/>
          <w:szCs w:val="28"/>
        </w:rPr>
        <w:t>;</w:t>
      </w:r>
      <w:bookmarkStart w:id="3" w:name="Par44"/>
      <w:bookmarkStart w:id="4" w:name="Par45"/>
      <w:bookmarkStart w:id="5" w:name="Par48"/>
      <w:bookmarkEnd w:id="3"/>
      <w:bookmarkEnd w:id="4"/>
      <w:bookmarkEnd w:id="5"/>
    </w:p>
    <w:p w:rsidR="00EF0D0E" w:rsidRPr="00EF0D0E" w:rsidRDefault="00EF0D0E" w:rsidP="00EF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>1</w:t>
      </w:r>
      <w:r w:rsidR="00957508">
        <w:rPr>
          <w:rFonts w:ascii="Times New Roman" w:hAnsi="Times New Roman" w:cs="Times New Roman"/>
          <w:sz w:val="28"/>
          <w:szCs w:val="28"/>
        </w:rPr>
        <w:t>0</w:t>
      </w:r>
      <w:r w:rsidRPr="00EF0D0E">
        <w:rPr>
          <w:rFonts w:ascii="Times New Roman" w:hAnsi="Times New Roman" w:cs="Times New Roman"/>
          <w:sz w:val="28"/>
          <w:szCs w:val="28"/>
        </w:rPr>
        <w:t>) реквизитов (номер, дата)</w:t>
      </w:r>
      <w:r w:rsidR="00982C4D" w:rsidRPr="004E62DC">
        <w:rPr>
          <w:rFonts w:ascii="Times New Roman" w:hAnsi="Times New Roman" w:cs="Times New Roman"/>
          <w:sz w:val="28"/>
          <w:szCs w:val="28"/>
        </w:rPr>
        <w:t xml:space="preserve"> </w:t>
      </w:r>
      <w:r w:rsidRPr="00EF0D0E">
        <w:rPr>
          <w:rFonts w:ascii="Times New Roman" w:hAnsi="Times New Roman" w:cs="Times New Roman"/>
          <w:sz w:val="28"/>
          <w:szCs w:val="28"/>
        </w:rPr>
        <w:t>документов (</w:t>
      </w:r>
      <w:r w:rsidR="00506BCC" w:rsidRPr="00A42FA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C1BD7" w:rsidRPr="00A42FA1">
        <w:rPr>
          <w:rFonts w:ascii="Times New Roman" w:hAnsi="Times New Roman" w:cs="Times New Roman"/>
          <w:sz w:val="28"/>
          <w:szCs w:val="28"/>
        </w:rPr>
        <w:t>(муниципального контракта) на поставку товаров, выполнение работ, оказание услуг (далее - договор (муниципальный контракт)</w:t>
      </w:r>
      <w:r w:rsidRPr="00A42FA1">
        <w:rPr>
          <w:rFonts w:ascii="Times New Roman" w:hAnsi="Times New Roman" w:cs="Times New Roman"/>
          <w:sz w:val="28"/>
          <w:szCs w:val="28"/>
        </w:rPr>
        <w:t xml:space="preserve">, </w:t>
      </w:r>
      <w:r w:rsidR="00CC1BD7" w:rsidRPr="00A42FA1">
        <w:rPr>
          <w:rFonts w:ascii="Times New Roman" w:hAnsi="Times New Roman" w:cs="Times New Roman"/>
          <w:sz w:val="28"/>
          <w:szCs w:val="28"/>
        </w:rPr>
        <w:t xml:space="preserve">договора (соглашения) о предоставлении субсидии муниципальному бюджетному или автономному учреждению, договора (соглашения) о предоставлении субсидии юридическому лицу, иному юридическому лицу </w:t>
      </w:r>
      <w:r w:rsidR="00CC1BD7" w:rsidRPr="00A42FA1">
        <w:rPr>
          <w:rFonts w:ascii="Times New Roman" w:hAnsi="Times New Roman" w:cs="Times New Roman"/>
          <w:i/>
          <w:sz w:val="28"/>
          <w:szCs w:val="28"/>
        </w:rPr>
        <w:t>- производителю товаров, работ, услуг</w:t>
      </w:r>
      <w:r w:rsidR="00CC1BD7" w:rsidRPr="00A42FA1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Pr="00EF0D0E">
        <w:rPr>
          <w:rFonts w:ascii="Times New Roman" w:hAnsi="Times New Roman" w:cs="Times New Roman"/>
          <w:sz w:val="28"/>
          <w:szCs w:val="28"/>
        </w:rPr>
        <w:t xml:space="preserve"> (при наличии), предусмотренных графой 2 </w:t>
      </w:r>
      <w:hyperlink r:id="rId10" w:history="1">
        <w:r w:rsidRPr="002C767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EF0D0E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</w:t>
      </w:r>
      <w:r w:rsidRPr="00EF0D0E">
        <w:rPr>
          <w:rFonts w:ascii="Times New Roman" w:hAnsi="Times New Roman" w:cs="Times New Roman"/>
          <w:sz w:val="28"/>
          <w:szCs w:val="28"/>
        </w:rPr>
        <w:lastRenderedPageBreak/>
        <w:t>средств бюджета (далее - Перечень документов)</w:t>
      </w:r>
      <w:r w:rsidR="00A42FA1">
        <w:rPr>
          <w:rFonts w:ascii="Times New Roman" w:hAnsi="Times New Roman" w:cs="Times New Roman"/>
          <w:sz w:val="28"/>
          <w:szCs w:val="28"/>
        </w:rPr>
        <w:t xml:space="preserve"> (Приложение к порядку к Порядку санкционирования оплаты денежных обязательств получателей средств бюджета поселения Первомайское в городе Москве и оплаты денежных обязательств, подлежащих исполнению за счет бюджетных ассигнований по источникам финансирования дефицита бюджета поселения Первомайское</w:t>
      </w:r>
      <w:r w:rsidR="007327C1">
        <w:rPr>
          <w:rFonts w:ascii="Times New Roman" w:hAnsi="Times New Roman" w:cs="Times New Roman"/>
          <w:sz w:val="28"/>
          <w:szCs w:val="28"/>
        </w:rPr>
        <w:t xml:space="preserve"> в городе Москве)</w:t>
      </w:r>
      <w:r w:rsidRPr="00EF0D0E">
        <w:rPr>
          <w:rFonts w:ascii="Times New Roman" w:hAnsi="Times New Roman" w:cs="Times New Roman"/>
          <w:sz w:val="28"/>
          <w:szCs w:val="28"/>
        </w:rPr>
        <w:t>, предоставляемых получателями средств бюджета при постановке на учет бюд</w:t>
      </w:r>
      <w:r w:rsidR="00226CAA">
        <w:rPr>
          <w:rFonts w:ascii="Times New Roman" w:hAnsi="Times New Roman" w:cs="Times New Roman"/>
          <w:sz w:val="28"/>
          <w:szCs w:val="28"/>
        </w:rPr>
        <w:t>жетных и денежных обязательств;</w:t>
      </w:r>
    </w:p>
    <w:p w:rsidR="00506BCC" w:rsidRDefault="00EF0D0E" w:rsidP="00EF0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2"/>
      <w:bookmarkEnd w:id="6"/>
      <w:r w:rsidRPr="00EF0D0E">
        <w:rPr>
          <w:rFonts w:ascii="Times New Roman" w:hAnsi="Times New Roman" w:cs="Times New Roman"/>
          <w:sz w:val="28"/>
          <w:szCs w:val="28"/>
        </w:rPr>
        <w:t>1</w:t>
      </w:r>
      <w:r w:rsidR="002C767E">
        <w:rPr>
          <w:rFonts w:ascii="Times New Roman" w:hAnsi="Times New Roman" w:cs="Times New Roman"/>
          <w:sz w:val="28"/>
          <w:szCs w:val="28"/>
        </w:rPr>
        <w:t>1</w:t>
      </w:r>
      <w:r w:rsidRPr="00EF0D0E">
        <w:rPr>
          <w:rFonts w:ascii="Times New Roman" w:hAnsi="Times New Roman" w:cs="Times New Roman"/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</w:t>
      </w:r>
      <w:r w:rsidR="00226CAA">
        <w:rPr>
          <w:rFonts w:ascii="Times New Roman" w:hAnsi="Times New Roman" w:cs="Times New Roman"/>
          <w:sz w:val="28"/>
          <w:szCs w:val="28"/>
        </w:rPr>
        <w:t xml:space="preserve">, </w:t>
      </w:r>
      <w:r w:rsidR="00226CAA" w:rsidRPr="007327C1">
        <w:rPr>
          <w:rFonts w:ascii="Times New Roman" w:hAnsi="Times New Roman" w:cs="Times New Roman"/>
          <w:sz w:val="28"/>
          <w:szCs w:val="28"/>
        </w:rPr>
        <w:t>выполнении работ, оказании услуг,</w:t>
      </w:r>
      <w:r w:rsidRPr="007327C1">
        <w:rPr>
          <w:rFonts w:ascii="Times New Roman" w:hAnsi="Times New Roman" w:cs="Times New Roman"/>
          <w:sz w:val="28"/>
          <w:szCs w:val="28"/>
        </w:rPr>
        <w:t xml:space="preserve"> </w:t>
      </w:r>
      <w:r w:rsidR="00226CAA" w:rsidRPr="007327C1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7327C1">
        <w:rPr>
          <w:rFonts w:ascii="Times New Roman" w:hAnsi="Times New Roman" w:cs="Times New Roman"/>
          <w:sz w:val="28"/>
          <w:szCs w:val="28"/>
        </w:rPr>
        <w:t xml:space="preserve"> графой 3 </w:t>
      </w:r>
      <w:hyperlink r:id="rId11" w:history="1">
        <w:r w:rsidRPr="007327C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7327C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26CAA" w:rsidRPr="007327C1">
        <w:rPr>
          <w:rFonts w:ascii="Times New Roman" w:hAnsi="Times New Roman" w:cs="Times New Roman"/>
          <w:sz w:val="28"/>
          <w:szCs w:val="28"/>
        </w:rPr>
        <w:t>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</w:t>
      </w:r>
      <w:r w:rsidR="007327C1">
        <w:rPr>
          <w:rFonts w:ascii="Times New Roman" w:hAnsi="Times New Roman" w:cs="Times New Roman"/>
          <w:sz w:val="28"/>
          <w:szCs w:val="28"/>
        </w:rPr>
        <w:t xml:space="preserve"> </w:t>
      </w:r>
      <w:r w:rsidRPr="00EF0D0E">
        <w:rPr>
          <w:rFonts w:ascii="Times New Roman" w:hAnsi="Times New Roman" w:cs="Times New Roman"/>
          <w:sz w:val="28"/>
          <w:szCs w:val="28"/>
        </w:rPr>
        <w:t>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AD256B">
        <w:rPr>
          <w:rFonts w:ascii="Times New Roman" w:hAnsi="Times New Roman" w:cs="Times New Roman"/>
          <w:sz w:val="28"/>
          <w:szCs w:val="28"/>
        </w:rPr>
        <w:t>муниципаль</w:t>
      </w:r>
      <w:r w:rsidRPr="00EF0D0E">
        <w:rPr>
          <w:rFonts w:ascii="Times New Roman" w:hAnsi="Times New Roman" w:cs="Times New Roman"/>
          <w:sz w:val="28"/>
          <w:szCs w:val="28"/>
        </w:rPr>
        <w:t>ного контракта), внесения арендной платы по договору (</w:t>
      </w:r>
      <w:r w:rsidR="00AD256B">
        <w:rPr>
          <w:rFonts w:ascii="Times New Roman" w:hAnsi="Times New Roman" w:cs="Times New Roman"/>
          <w:sz w:val="28"/>
          <w:szCs w:val="28"/>
        </w:rPr>
        <w:t>муниципальн</w:t>
      </w:r>
      <w:r w:rsidRPr="00EF0D0E">
        <w:rPr>
          <w:rFonts w:ascii="Times New Roman" w:hAnsi="Times New Roman" w:cs="Times New Roman"/>
          <w:sz w:val="28"/>
          <w:szCs w:val="28"/>
        </w:rPr>
        <w:t>ому контракту), если условиями таких договоров (</w:t>
      </w:r>
      <w:r w:rsidR="00AD256B">
        <w:rPr>
          <w:rFonts w:ascii="Times New Roman" w:hAnsi="Times New Roman" w:cs="Times New Roman"/>
          <w:sz w:val="28"/>
          <w:szCs w:val="28"/>
        </w:rPr>
        <w:t>муниципальных</w:t>
      </w:r>
      <w:r w:rsidRPr="00EF0D0E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</w:t>
      </w:r>
      <w:r w:rsidR="00226CAA">
        <w:rPr>
          <w:rFonts w:ascii="Times New Roman" w:hAnsi="Times New Roman" w:cs="Times New Roman"/>
          <w:sz w:val="28"/>
          <w:szCs w:val="28"/>
        </w:rPr>
        <w:t>тежей (внесении арендной платы);</w:t>
      </w:r>
    </w:p>
    <w:p w:rsidR="00226CAA" w:rsidRDefault="00226CAA" w:rsidP="00EF0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C1">
        <w:rPr>
          <w:rFonts w:ascii="Times New Roman" w:hAnsi="Times New Roman" w:cs="Times New Roman"/>
          <w:sz w:val="28"/>
          <w:szCs w:val="28"/>
        </w:rPr>
        <w:t>12)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</w:t>
      </w:r>
      <w:r w:rsidR="00610E54" w:rsidRPr="007327C1">
        <w:rPr>
          <w:rFonts w:ascii="Times New Roman" w:hAnsi="Times New Roman" w:cs="Times New Roman"/>
          <w:sz w:val="28"/>
          <w:szCs w:val="28"/>
        </w:rPr>
        <w:t>муниципальных</w:t>
      </w:r>
      <w:r w:rsidRPr="007327C1">
        <w:rPr>
          <w:rFonts w:ascii="Times New Roman" w:hAnsi="Times New Roman" w:cs="Times New Roman"/>
          <w:sz w:val="28"/>
          <w:szCs w:val="28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51150E" w:rsidRPr="0051150E" w:rsidRDefault="00577A59" w:rsidP="0051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3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EF0D0E" w:rsidRPr="00EF0D0E">
        <w:rPr>
          <w:rFonts w:ascii="Times New Roman" w:hAnsi="Times New Roman" w:cs="Times New Roman"/>
          <w:sz w:val="28"/>
          <w:szCs w:val="28"/>
        </w:rPr>
        <w:t>.</w:t>
      </w:r>
      <w:r w:rsidR="00470A86">
        <w:rPr>
          <w:rFonts w:ascii="Times New Roman" w:hAnsi="Times New Roman" w:cs="Times New Roman"/>
          <w:sz w:val="28"/>
          <w:szCs w:val="28"/>
        </w:rPr>
        <w:t xml:space="preserve"> 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 </w:t>
      </w:r>
      <w:r w:rsidR="0051150E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2" w:anchor="Par89" w:tooltip="15) реквизитов (номер, дата) и предмета договора (государственного контракта, соглашения) или нормативного правового акта, являющихся основанием для принятия получателем средств федерального бюджета бюджетного обязательства:" w:history="1">
        <w:r w:rsidR="0051150E" w:rsidRPr="0051150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подпунктов 1</w:t>
        </w:r>
      </w:hyperlink>
      <w:r w:rsidR="0051150E" w:rsidRPr="0051150E">
        <w:rPr>
          <w:rFonts w:ascii="Times New Roman" w:hAnsi="Times New Roman" w:cs="Times New Roman"/>
          <w:sz w:val="28"/>
          <w:szCs w:val="28"/>
        </w:rPr>
        <w:t xml:space="preserve">0 и </w:t>
      </w:r>
      <w:hyperlink r:id="rId13" w:anchor="Par103" w:tooltip="16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" w:history="1">
        <w:r w:rsidR="0051150E" w:rsidRPr="0051150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11 пункта 4</w:t>
        </w:r>
      </w:hyperlink>
      <w:r w:rsidR="0051150E" w:rsidRPr="0051150E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51150E" w:rsidRPr="004E62DC" w:rsidRDefault="00E13C64" w:rsidP="009B5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tooltip="Приказ Казначейства России от 10.10.2008 N 8н (ред. от 06.09.2013) &quot;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" w:history="1">
        <w:r w:rsidR="0051150E" w:rsidRPr="0051150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Распоряжения </w:t>
        </w:r>
      </w:hyperlink>
      <w:r w:rsidR="0051150E" w:rsidRPr="0051150E">
        <w:rPr>
          <w:rFonts w:ascii="Times New Roman" w:hAnsi="Times New Roman" w:cs="Times New Roman"/>
          <w:sz w:val="28"/>
          <w:szCs w:val="28"/>
        </w:rPr>
        <w:t>при оплате по договору на оказание услуг, выполнение работ, заключенному получателем бюджетных средств с физическим лицом, не являющимся индивидуальным предпринимателем;</w:t>
      </w:r>
    </w:p>
    <w:p w:rsidR="0051150E" w:rsidRPr="0051150E" w:rsidRDefault="00E13C64" w:rsidP="0051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риказ Казначейства России от 10.10.2008 N 8н (ред. от 06.09.2013) &quot;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" w:history="1">
        <w:r w:rsidR="0051150E" w:rsidRPr="0051150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Распоряжения</w:t>
        </w:r>
      </w:hyperlink>
      <w:r w:rsidR="0051150E" w:rsidRPr="0051150E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карту.</w:t>
      </w:r>
    </w:p>
    <w:p w:rsidR="0051150E" w:rsidRPr="0051150E" w:rsidRDefault="0051150E" w:rsidP="005115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50E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6" w:anchor="Par48" w:history="1">
        <w:r w:rsidRPr="00132A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 10 пункта </w:t>
        </w:r>
      </w:hyperlink>
      <w:r w:rsidR="00132AE5" w:rsidRPr="00132AE5">
        <w:rPr>
          <w:rFonts w:ascii="Times New Roman" w:hAnsi="Times New Roman" w:cs="Times New Roman"/>
          <w:sz w:val="28"/>
          <w:szCs w:val="28"/>
        </w:rPr>
        <w:t>4</w:t>
      </w:r>
      <w:r w:rsidRPr="00132AE5">
        <w:rPr>
          <w:rFonts w:ascii="Times New Roman" w:hAnsi="Times New Roman" w:cs="Times New Roman"/>
          <w:sz w:val="28"/>
          <w:szCs w:val="28"/>
        </w:rPr>
        <w:t xml:space="preserve"> </w:t>
      </w:r>
      <w:r w:rsidRPr="0051150E">
        <w:rPr>
          <w:rFonts w:ascii="Times New Roman" w:hAnsi="Times New Roman" w:cs="Times New Roman"/>
          <w:sz w:val="28"/>
          <w:szCs w:val="28"/>
        </w:rPr>
        <w:t xml:space="preserve">настоящего Порядка не применяются в отношении </w:t>
      </w:r>
      <w:r w:rsidR="00132AE5">
        <w:rPr>
          <w:rFonts w:ascii="Times New Roman" w:hAnsi="Times New Roman" w:cs="Times New Roman"/>
          <w:sz w:val="28"/>
          <w:szCs w:val="28"/>
        </w:rPr>
        <w:t>Распоряжения</w:t>
      </w:r>
      <w:r w:rsidRPr="0051150E">
        <w:rPr>
          <w:rFonts w:ascii="Times New Roman" w:hAnsi="Times New Roman" w:cs="Times New Roman"/>
          <w:sz w:val="28"/>
          <w:szCs w:val="28"/>
        </w:rPr>
        <w:t xml:space="preserve"> при оплате товаров, выполнении работ, оказании услуг в случаях, когда заключение договора (</w:t>
      </w:r>
      <w:r w:rsidR="00132AE5">
        <w:rPr>
          <w:rFonts w:ascii="Times New Roman" w:hAnsi="Times New Roman" w:cs="Times New Roman"/>
          <w:sz w:val="28"/>
          <w:szCs w:val="28"/>
        </w:rPr>
        <w:t>муниципальн</w:t>
      </w:r>
      <w:r w:rsidRPr="0051150E">
        <w:rPr>
          <w:rFonts w:ascii="Times New Roman" w:hAnsi="Times New Roman" w:cs="Times New Roman"/>
          <w:sz w:val="28"/>
          <w:szCs w:val="28"/>
        </w:rPr>
        <w:t>ого контракта) на поставку товаров, выполнение работ, оказание услуг для государственных нужд (далее - договор (муниципальный контракт) законодательством Российской Федерации не предусмотрено.</w:t>
      </w:r>
    </w:p>
    <w:p w:rsidR="0051150E" w:rsidRPr="0051150E" w:rsidRDefault="0051150E" w:rsidP="0051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50E" w:rsidRPr="0051150E" w:rsidRDefault="0051150E" w:rsidP="0051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50E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7" w:anchor="Par103" w:tooltip="16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" w:history="1">
        <w:r w:rsidRPr="00132A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 11 пункта </w:t>
        </w:r>
        <w:r w:rsidR="00132AE5" w:rsidRPr="00132A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51150E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</w:t>
      </w:r>
      <w:r w:rsidR="00132AE5">
        <w:rPr>
          <w:rFonts w:ascii="Times New Roman" w:hAnsi="Times New Roman" w:cs="Times New Roman"/>
          <w:sz w:val="28"/>
          <w:szCs w:val="28"/>
        </w:rPr>
        <w:t>Распоряжения</w:t>
      </w:r>
      <w:r w:rsidRPr="0051150E">
        <w:rPr>
          <w:rFonts w:ascii="Times New Roman" w:hAnsi="Times New Roman" w:cs="Times New Roman"/>
          <w:sz w:val="28"/>
          <w:szCs w:val="28"/>
        </w:rPr>
        <w:t xml:space="preserve"> при:</w:t>
      </w:r>
    </w:p>
    <w:p w:rsidR="0051150E" w:rsidRPr="0051150E" w:rsidRDefault="0051150E" w:rsidP="0051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50E">
        <w:rPr>
          <w:rFonts w:ascii="Times New Roman" w:hAnsi="Times New Roman" w:cs="Times New Roman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51150E" w:rsidRPr="0051150E" w:rsidRDefault="0051150E" w:rsidP="0051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50E">
        <w:rPr>
          <w:rFonts w:ascii="Times New Roman" w:hAnsi="Times New Roman" w:cs="Times New Roman"/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8" w:tooltip="&quot;Бюджетный кодекс Российской Федерации&quot; от 31.07.1998 N 145-ФЗ (ред. от 13.07.2015)------------ Недействующая редакция{КонсультантПлюс}" w:history="1">
        <w:r w:rsidRPr="00132A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 w:rsidRPr="00132AE5">
        <w:rPr>
          <w:rFonts w:ascii="Times New Roman" w:hAnsi="Times New Roman" w:cs="Times New Roman"/>
          <w:sz w:val="28"/>
          <w:szCs w:val="28"/>
        </w:rPr>
        <w:t xml:space="preserve"> Б</w:t>
      </w:r>
      <w:r w:rsidRPr="0051150E">
        <w:rPr>
          <w:rFonts w:ascii="Times New Roman" w:hAnsi="Times New Roman" w:cs="Times New Roman"/>
          <w:sz w:val="28"/>
          <w:szCs w:val="28"/>
        </w:rPr>
        <w:t>юджетно</w:t>
      </w:r>
      <w:r w:rsidR="00132AE5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E1168D" w:rsidRPr="00EF0D0E" w:rsidRDefault="00E1168D" w:rsidP="00E11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>В одно</w:t>
      </w:r>
      <w:r w:rsidR="00A70B2D">
        <w:rPr>
          <w:rFonts w:ascii="Times New Roman" w:hAnsi="Times New Roman" w:cs="Times New Roman"/>
          <w:sz w:val="28"/>
          <w:szCs w:val="28"/>
        </w:rPr>
        <w:t>м</w:t>
      </w:r>
      <w:r w:rsidRPr="00EF0D0E">
        <w:rPr>
          <w:rFonts w:ascii="Times New Roman" w:hAnsi="Times New Roman" w:cs="Times New Roman"/>
          <w:sz w:val="28"/>
          <w:szCs w:val="28"/>
        </w:rPr>
        <w:t xml:space="preserve"> </w:t>
      </w:r>
      <w:r w:rsidR="00A70B2D">
        <w:rPr>
          <w:rFonts w:ascii="Times New Roman" w:hAnsi="Times New Roman" w:cs="Times New Roman"/>
          <w:sz w:val="28"/>
          <w:szCs w:val="28"/>
        </w:rPr>
        <w:t>Распоряжении</w:t>
      </w:r>
      <w:r w:rsidRPr="00EF0D0E">
        <w:rPr>
          <w:rFonts w:ascii="Times New Roman" w:hAnsi="Times New Roman" w:cs="Times New Roman"/>
          <w:sz w:val="28"/>
          <w:szCs w:val="28"/>
        </w:rPr>
        <w:t xml:space="preserve"> может содержаться несколько сумм </w:t>
      </w:r>
      <w:r w:rsidR="00A70B2D">
        <w:rPr>
          <w:rFonts w:ascii="Times New Roman" w:hAnsi="Times New Roman" w:cs="Times New Roman"/>
          <w:sz w:val="28"/>
          <w:szCs w:val="28"/>
        </w:rPr>
        <w:t xml:space="preserve">перечислений </w:t>
      </w:r>
      <w:r w:rsidRPr="00EF0D0E">
        <w:rPr>
          <w:rFonts w:ascii="Times New Roman" w:hAnsi="Times New Roman" w:cs="Times New Roman"/>
          <w:sz w:val="28"/>
          <w:szCs w:val="28"/>
        </w:rPr>
        <w:t>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577A59" w:rsidRDefault="00707C45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5"/>
      <w:bookmarkStart w:id="9" w:name="Par57"/>
      <w:bookmarkStart w:id="10" w:name="Par59"/>
      <w:bookmarkEnd w:id="8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A70B2D">
        <w:rPr>
          <w:rFonts w:ascii="Times New Roman" w:hAnsi="Times New Roman" w:cs="Times New Roman"/>
          <w:sz w:val="28"/>
          <w:szCs w:val="28"/>
        </w:rPr>
        <w:t>Распоряжения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  <w:bookmarkStart w:id="11" w:name="Par60"/>
      <w:bookmarkEnd w:id="11"/>
    </w:p>
    <w:p w:rsidR="00EF0D0E" w:rsidRPr="00EF0D0E" w:rsidRDefault="00EF0D0E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1) соответствие указанных в </w:t>
      </w:r>
      <w:r w:rsidR="00A70B2D">
        <w:rPr>
          <w:rFonts w:ascii="Times New Roman" w:hAnsi="Times New Roman" w:cs="Times New Roman"/>
          <w:sz w:val="28"/>
          <w:szCs w:val="28"/>
        </w:rPr>
        <w:t>Распоряжении</w:t>
      </w:r>
      <w:r w:rsidRPr="00EF0D0E">
        <w:rPr>
          <w:rFonts w:ascii="Times New Roman" w:hAnsi="Times New Roman" w:cs="Times New Roman"/>
          <w:sz w:val="28"/>
          <w:szCs w:val="28"/>
        </w:rPr>
        <w:t xml:space="preserve">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</w:t>
      </w:r>
      <w:r w:rsidR="00A70B2D">
        <w:rPr>
          <w:rFonts w:ascii="Times New Roman" w:hAnsi="Times New Roman" w:cs="Times New Roman"/>
          <w:sz w:val="28"/>
          <w:szCs w:val="28"/>
        </w:rPr>
        <w:t>Распоряжения</w:t>
      </w:r>
      <w:r w:rsidRPr="00EF0D0E">
        <w:rPr>
          <w:rFonts w:ascii="Times New Roman" w:hAnsi="Times New Roman" w:cs="Times New Roman"/>
          <w:sz w:val="28"/>
          <w:szCs w:val="28"/>
        </w:rPr>
        <w:t>;</w:t>
      </w:r>
    </w:p>
    <w:p w:rsidR="00EF0D0E" w:rsidRPr="00EF0D0E" w:rsidRDefault="00EF0D0E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2) соответствие содержания </w:t>
      </w:r>
      <w:r w:rsidR="009C79C2" w:rsidRPr="007327C1">
        <w:rPr>
          <w:rFonts w:ascii="Times New Roman" w:hAnsi="Times New Roman" w:cs="Times New Roman"/>
          <w:sz w:val="28"/>
          <w:szCs w:val="28"/>
        </w:rPr>
        <w:t>текста назначения платежа</w:t>
      </w:r>
      <w:r w:rsidRPr="007327C1">
        <w:rPr>
          <w:rFonts w:ascii="Times New Roman" w:hAnsi="Times New Roman" w:cs="Times New Roman"/>
          <w:sz w:val="28"/>
          <w:szCs w:val="28"/>
        </w:rPr>
        <w:t>,</w:t>
      </w:r>
      <w:r w:rsidR="009C79C2" w:rsidRPr="007327C1">
        <w:rPr>
          <w:rFonts w:ascii="Times New Roman" w:hAnsi="Times New Roman" w:cs="Times New Roman"/>
          <w:sz w:val="28"/>
          <w:szCs w:val="28"/>
        </w:rPr>
        <w:t xml:space="preserve"> указанного в Распоряжении, содержанию операции, </w:t>
      </w:r>
      <w:r w:rsidRPr="007327C1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9C79C2" w:rsidRPr="007327C1">
        <w:rPr>
          <w:rFonts w:ascii="Times New Roman" w:hAnsi="Times New Roman" w:cs="Times New Roman"/>
          <w:sz w:val="28"/>
          <w:szCs w:val="28"/>
        </w:rPr>
        <w:t>документа, подтверждающего возникновение</w:t>
      </w:r>
      <w:r w:rsidR="009C79C2">
        <w:rPr>
          <w:rFonts w:ascii="Times New Roman" w:hAnsi="Times New Roman" w:cs="Times New Roman"/>
          <w:sz w:val="28"/>
          <w:szCs w:val="28"/>
        </w:rPr>
        <w:t xml:space="preserve"> </w:t>
      </w:r>
      <w:r w:rsidRPr="00EF0D0E">
        <w:rPr>
          <w:rFonts w:ascii="Times New Roman" w:hAnsi="Times New Roman" w:cs="Times New Roman"/>
          <w:sz w:val="28"/>
          <w:szCs w:val="28"/>
        </w:rPr>
        <w:t>денежного обязательства;</w:t>
      </w:r>
    </w:p>
    <w:p w:rsidR="00EF0D0E" w:rsidRPr="00EF0D0E" w:rsidRDefault="00EF0D0E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3) соответствие указанных в </w:t>
      </w:r>
      <w:r w:rsidR="00965DDC">
        <w:rPr>
          <w:rFonts w:ascii="Times New Roman" w:hAnsi="Times New Roman" w:cs="Times New Roman"/>
          <w:sz w:val="28"/>
          <w:szCs w:val="28"/>
        </w:rPr>
        <w:t>Распоряжении</w:t>
      </w:r>
      <w:r w:rsidRPr="00EF0D0E">
        <w:rPr>
          <w:rFonts w:ascii="Times New Roman" w:hAnsi="Times New Roman" w:cs="Times New Roman"/>
          <w:sz w:val="28"/>
          <w:szCs w:val="28"/>
        </w:rPr>
        <w:t xml:space="preserve">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</w:t>
      </w:r>
      <w:r w:rsidR="00965DDC">
        <w:rPr>
          <w:rFonts w:ascii="Times New Roman" w:hAnsi="Times New Roman" w:cs="Times New Roman"/>
          <w:sz w:val="28"/>
          <w:szCs w:val="28"/>
        </w:rPr>
        <w:t xml:space="preserve">кодов </w:t>
      </w:r>
      <w:r w:rsidRPr="00EF0D0E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</w:t>
      </w:r>
      <w:r w:rsidR="002C767E">
        <w:rPr>
          <w:rFonts w:ascii="Times New Roman" w:hAnsi="Times New Roman" w:cs="Times New Roman"/>
          <w:sz w:val="28"/>
          <w:szCs w:val="28"/>
        </w:rPr>
        <w:t xml:space="preserve">, </w:t>
      </w:r>
      <w:r w:rsidR="00965DDC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2C767E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Pr="00EF0D0E">
        <w:rPr>
          <w:rFonts w:ascii="Times New Roman" w:hAnsi="Times New Roman" w:cs="Times New Roman"/>
          <w:sz w:val="28"/>
          <w:szCs w:val="28"/>
        </w:rPr>
        <w:t xml:space="preserve"> (далее - порядок применения бюджетной классификации);</w:t>
      </w:r>
    </w:p>
    <w:p w:rsidR="00EF0D0E" w:rsidRPr="00EF0D0E" w:rsidRDefault="00EF0D0E" w:rsidP="00EF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D0E" w:rsidRPr="00EF0D0E" w:rsidRDefault="00EF0D0E" w:rsidP="00EF0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6"/>
      <w:bookmarkEnd w:id="12"/>
      <w:r w:rsidRPr="00EF0D0E">
        <w:rPr>
          <w:rFonts w:ascii="Times New Roman" w:hAnsi="Times New Roman" w:cs="Times New Roman"/>
          <w:sz w:val="28"/>
          <w:szCs w:val="28"/>
        </w:rPr>
        <w:t xml:space="preserve">4) непревышение сумм в </w:t>
      </w:r>
      <w:r w:rsidR="00603CB9">
        <w:rPr>
          <w:rFonts w:ascii="Times New Roman" w:hAnsi="Times New Roman" w:cs="Times New Roman"/>
          <w:sz w:val="28"/>
          <w:szCs w:val="28"/>
        </w:rPr>
        <w:t>Распоряжении</w:t>
      </w:r>
      <w:r w:rsidRPr="00EF0D0E">
        <w:rPr>
          <w:rFonts w:ascii="Times New Roman" w:hAnsi="Times New Roman" w:cs="Times New Roman"/>
          <w:sz w:val="28"/>
          <w:szCs w:val="28"/>
        </w:rPr>
        <w:t xml:space="preserve"> остатков</w:t>
      </w:r>
      <w:r w:rsidR="00603CB9">
        <w:rPr>
          <w:rFonts w:ascii="Times New Roman" w:hAnsi="Times New Roman" w:cs="Times New Roman"/>
          <w:sz w:val="28"/>
          <w:szCs w:val="28"/>
        </w:rPr>
        <w:t xml:space="preserve"> неисполненных бюджетных обязательств,</w:t>
      </w:r>
      <w:r w:rsidRPr="00EF0D0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и пр</w:t>
      </w:r>
      <w:r w:rsidR="00AF5D5B">
        <w:rPr>
          <w:rFonts w:ascii="Times New Roman" w:hAnsi="Times New Roman" w:cs="Times New Roman"/>
          <w:sz w:val="28"/>
          <w:szCs w:val="28"/>
        </w:rPr>
        <w:t>едельных объемов финансирования</w:t>
      </w:r>
      <w:r w:rsidRPr="00EF0D0E">
        <w:rPr>
          <w:rFonts w:ascii="Times New Roman" w:hAnsi="Times New Roman" w:cs="Times New Roman"/>
          <w:sz w:val="28"/>
          <w:szCs w:val="28"/>
        </w:rPr>
        <w:t>, учтенных на соответствующем лицевом счете</w:t>
      </w:r>
      <w:r w:rsidR="00603CB9">
        <w:rPr>
          <w:rFonts w:ascii="Times New Roman" w:hAnsi="Times New Roman" w:cs="Times New Roman"/>
          <w:sz w:val="28"/>
          <w:szCs w:val="28"/>
        </w:rPr>
        <w:t>, в том числе по аналитическим кодам м</w:t>
      </w:r>
      <w:r w:rsidR="003E6BC3">
        <w:rPr>
          <w:rFonts w:ascii="Times New Roman" w:hAnsi="Times New Roman" w:cs="Times New Roman"/>
          <w:sz w:val="28"/>
          <w:szCs w:val="28"/>
        </w:rPr>
        <w:t xml:space="preserve">ежбюджетных </w:t>
      </w:r>
      <w:r w:rsidR="00603CB9">
        <w:rPr>
          <w:rFonts w:ascii="Times New Roman" w:hAnsi="Times New Roman" w:cs="Times New Roman"/>
          <w:sz w:val="28"/>
          <w:szCs w:val="28"/>
        </w:rPr>
        <w:t>т</w:t>
      </w:r>
      <w:r w:rsidR="003E6BC3">
        <w:rPr>
          <w:rFonts w:ascii="Times New Roman" w:hAnsi="Times New Roman" w:cs="Times New Roman"/>
          <w:sz w:val="28"/>
          <w:szCs w:val="28"/>
        </w:rPr>
        <w:t>рансфертов</w:t>
      </w:r>
      <w:r w:rsidRPr="00EF0D0E">
        <w:rPr>
          <w:rFonts w:ascii="Times New Roman" w:hAnsi="Times New Roman" w:cs="Times New Roman"/>
          <w:sz w:val="28"/>
          <w:szCs w:val="28"/>
        </w:rPr>
        <w:t>;</w:t>
      </w:r>
    </w:p>
    <w:p w:rsidR="00EF0D0E" w:rsidRPr="00EF0D0E" w:rsidRDefault="00E1168D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0D0E" w:rsidRPr="00EF0D0E">
        <w:rPr>
          <w:rFonts w:ascii="Times New Roman" w:hAnsi="Times New Roman" w:cs="Times New Roman"/>
          <w:sz w:val="28"/>
          <w:szCs w:val="28"/>
        </w:rPr>
        <w:t>) соответствие наименования, ИНН, КПП</w:t>
      </w:r>
      <w:r w:rsidR="00DA03C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, банковских реквизитов получателя денежных средств, указанных в </w:t>
      </w:r>
      <w:r w:rsidR="00DA03CF">
        <w:rPr>
          <w:rFonts w:ascii="Times New Roman" w:hAnsi="Times New Roman" w:cs="Times New Roman"/>
          <w:sz w:val="28"/>
          <w:szCs w:val="28"/>
        </w:rPr>
        <w:t>Распоряжении</w:t>
      </w:r>
      <w:r w:rsidR="00EF0D0E" w:rsidRPr="00EF0D0E">
        <w:rPr>
          <w:rFonts w:ascii="Times New Roman" w:hAnsi="Times New Roman" w:cs="Times New Roman"/>
          <w:sz w:val="28"/>
          <w:szCs w:val="28"/>
        </w:rPr>
        <w:t>, наименованию, ИНН, КПП</w:t>
      </w:r>
      <w:r w:rsidR="00DA03C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F0D0E" w:rsidRPr="00EF0D0E">
        <w:rPr>
          <w:rFonts w:ascii="Times New Roman" w:hAnsi="Times New Roman" w:cs="Times New Roman"/>
          <w:sz w:val="28"/>
          <w:szCs w:val="28"/>
        </w:rPr>
        <w:t>, банковским реквизитам получателя денежных средств, указанным в бюджетном обязательстве;</w:t>
      </w:r>
    </w:p>
    <w:p w:rsidR="00EF0D0E" w:rsidRPr="00EF0D0E" w:rsidRDefault="00E1168D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) соответствие реквизитов </w:t>
      </w:r>
      <w:r w:rsidR="00605733">
        <w:rPr>
          <w:rFonts w:ascii="Times New Roman" w:hAnsi="Times New Roman" w:cs="Times New Roman"/>
          <w:sz w:val="28"/>
          <w:szCs w:val="28"/>
        </w:rPr>
        <w:t>Распоряжения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 требованиям бюджетного законодательства Российской Федерации о перечислении средств бюджета на </w:t>
      </w:r>
      <w:r w:rsidR="00605733">
        <w:rPr>
          <w:rFonts w:ascii="Times New Roman" w:hAnsi="Times New Roman" w:cs="Times New Roman"/>
          <w:sz w:val="28"/>
          <w:szCs w:val="28"/>
        </w:rPr>
        <w:t xml:space="preserve">соответствующие казначейские </w:t>
      </w:r>
      <w:r w:rsidR="00EF0D0E" w:rsidRPr="00EF0D0E">
        <w:rPr>
          <w:rFonts w:ascii="Times New Roman" w:hAnsi="Times New Roman" w:cs="Times New Roman"/>
          <w:sz w:val="28"/>
          <w:szCs w:val="28"/>
        </w:rPr>
        <w:t>счета;</w:t>
      </w:r>
    </w:p>
    <w:p w:rsidR="00EF0D0E" w:rsidRPr="00EF0D0E" w:rsidRDefault="00E1168D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0D0E" w:rsidRPr="00EF0D0E">
        <w:rPr>
          <w:rFonts w:ascii="Times New Roman" w:hAnsi="Times New Roman" w:cs="Times New Roman"/>
          <w:sz w:val="28"/>
          <w:szCs w:val="28"/>
        </w:rPr>
        <w:t>) идентичность кода участника бюджетного процесса по Сводному реестру по денежному обязательству и платежу;</w:t>
      </w:r>
    </w:p>
    <w:p w:rsidR="00EF0D0E" w:rsidRPr="00EF0D0E" w:rsidRDefault="00E1168D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0D0E" w:rsidRPr="00EF0D0E">
        <w:rPr>
          <w:rFonts w:ascii="Times New Roman" w:hAnsi="Times New Roman" w:cs="Times New Roman"/>
          <w:sz w:val="28"/>
          <w:szCs w:val="28"/>
        </w:rPr>
        <w:t>) идентичность кода (кодов) классификации расходов бюджета по денежному обязательству и платежу;</w:t>
      </w:r>
    </w:p>
    <w:p w:rsidR="00EF0D0E" w:rsidRPr="00EF0D0E" w:rsidRDefault="00E1168D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) идентичность кода валюты, в которой принято денежное обязательство, и кода валюты, в которой должен быть осуществлен платеж по </w:t>
      </w:r>
      <w:r w:rsidR="00DC4AD4">
        <w:rPr>
          <w:rFonts w:ascii="Times New Roman" w:hAnsi="Times New Roman" w:cs="Times New Roman"/>
          <w:sz w:val="28"/>
          <w:szCs w:val="28"/>
        </w:rPr>
        <w:t>Распоряжению</w:t>
      </w:r>
      <w:r w:rsidR="00EF0D0E" w:rsidRPr="00EF0D0E">
        <w:rPr>
          <w:rFonts w:ascii="Times New Roman" w:hAnsi="Times New Roman" w:cs="Times New Roman"/>
          <w:sz w:val="28"/>
          <w:szCs w:val="28"/>
        </w:rPr>
        <w:t>;</w:t>
      </w:r>
    </w:p>
    <w:p w:rsidR="00EF0D0E" w:rsidRDefault="00EF0D0E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>1</w:t>
      </w:r>
      <w:r w:rsidR="00E1168D">
        <w:rPr>
          <w:rFonts w:ascii="Times New Roman" w:hAnsi="Times New Roman" w:cs="Times New Roman"/>
          <w:sz w:val="28"/>
          <w:szCs w:val="28"/>
        </w:rPr>
        <w:t>0</w:t>
      </w:r>
      <w:r w:rsidRPr="00EF0D0E">
        <w:rPr>
          <w:rFonts w:ascii="Times New Roman" w:hAnsi="Times New Roman" w:cs="Times New Roman"/>
          <w:sz w:val="28"/>
          <w:szCs w:val="28"/>
        </w:rPr>
        <w:t xml:space="preserve">) непревышение суммы </w:t>
      </w:r>
      <w:r w:rsidR="00DC4AD4">
        <w:rPr>
          <w:rFonts w:ascii="Times New Roman" w:hAnsi="Times New Roman" w:cs="Times New Roman"/>
          <w:sz w:val="28"/>
          <w:szCs w:val="28"/>
        </w:rPr>
        <w:t>Распоряжения</w:t>
      </w:r>
      <w:r w:rsidRPr="00EF0D0E">
        <w:rPr>
          <w:rFonts w:ascii="Times New Roman" w:hAnsi="Times New Roman" w:cs="Times New Roman"/>
          <w:sz w:val="28"/>
          <w:szCs w:val="28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</w:t>
      </w:r>
      <w:r w:rsidR="00DC4AD4">
        <w:rPr>
          <w:rFonts w:ascii="Times New Roman" w:hAnsi="Times New Roman" w:cs="Times New Roman"/>
          <w:sz w:val="28"/>
          <w:szCs w:val="28"/>
        </w:rPr>
        <w:t>перечислений</w:t>
      </w:r>
      <w:r w:rsidRPr="00EF0D0E">
        <w:rPr>
          <w:rFonts w:ascii="Times New Roman" w:hAnsi="Times New Roman" w:cs="Times New Roman"/>
          <w:sz w:val="28"/>
          <w:szCs w:val="28"/>
        </w:rPr>
        <w:t xml:space="preserve"> по данному денежному обязательству) и суммы ранее произведенного в рамках соответствующего бюджетного обязательства </w:t>
      </w:r>
      <w:r w:rsidR="00232E29" w:rsidRPr="007327C1">
        <w:rPr>
          <w:rFonts w:ascii="Times New Roman" w:hAnsi="Times New Roman" w:cs="Times New Roman"/>
          <w:sz w:val="28"/>
          <w:szCs w:val="28"/>
        </w:rPr>
        <w:t>авансового</w:t>
      </w:r>
      <w:r w:rsidR="00232E29">
        <w:rPr>
          <w:rFonts w:ascii="Times New Roman" w:hAnsi="Times New Roman" w:cs="Times New Roman"/>
          <w:sz w:val="28"/>
          <w:szCs w:val="28"/>
        </w:rPr>
        <w:t xml:space="preserve"> </w:t>
      </w:r>
      <w:r w:rsidRPr="00EF0D0E">
        <w:rPr>
          <w:rFonts w:ascii="Times New Roman" w:hAnsi="Times New Roman" w:cs="Times New Roman"/>
          <w:sz w:val="28"/>
          <w:szCs w:val="28"/>
        </w:rPr>
        <w:t>платежа, по которому не подтверждена поставка товара (выполнение работ, оказание услуг);</w:t>
      </w:r>
    </w:p>
    <w:p w:rsidR="00232E29" w:rsidRDefault="00232E29" w:rsidP="000E01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0D0E" w:rsidRDefault="00EF0D0E" w:rsidP="00484A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>1</w:t>
      </w:r>
      <w:r w:rsidR="00E1168D">
        <w:rPr>
          <w:rFonts w:ascii="Times New Roman" w:hAnsi="Times New Roman" w:cs="Times New Roman"/>
          <w:sz w:val="28"/>
          <w:szCs w:val="28"/>
        </w:rPr>
        <w:t>1</w:t>
      </w:r>
      <w:r w:rsidRPr="00EF0D0E">
        <w:rPr>
          <w:rFonts w:ascii="Times New Roman" w:hAnsi="Times New Roman" w:cs="Times New Roman"/>
          <w:sz w:val="28"/>
          <w:szCs w:val="28"/>
        </w:rPr>
        <w:t xml:space="preserve">) непревышение размера </w:t>
      </w:r>
      <w:r w:rsidR="00232E29" w:rsidRPr="007327C1">
        <w:rPr>
          <w:rFonts w:ascii="Times New Roman" w:hAnsi="Times New Roman" w:cs="Times New Roman"/>
          <w:sz w:val="28"/>
          <w:szCs w:val="28"/>
        </w:rPr>
        <w:t xml:space="preserve">авансового </w:t>
      </w:r>
      <w:r w:rsidRPr="007327C1">
        <w:rPr>
          <w:rFonts w:ascii="Times New Roman" w:hAnsi="Times New Roman" w:cs="Times New Roman"/>
          <w:sz w:val="28"/>
          <w:szCs w:val="28"/>
        </w:rPr>
        <w:t>платежа,</w:t>
      </w:r>
      <w:r w:rsidR="00EF0941" w:rsidRPr="007327C1">
        <w:rPr>
          <w:rFonts w:ascii="Times New Roman" w:hAnsi="Times New Roman" w:cs="Times New Roman"/>
          <w:sz w:val="28"/>
          <w:szCs w:val="28"/>
        </w:rPr>
        <w:t xml:space="preserve"> </w:t>
      </w:r>
      <w:r w:rsidRPr="007327C1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EF0941" w:rsidRPr="007327C1">
        <w:rPr>
          <w:rFonts w:ascii="Times New Roman" w:hAnsi="Times New Roman" w:cs="Times New Roman"/>
          <w:sz w:val="28"/>
          <w:szCs w:val="28"/>
        </w:rPr>
        <w:t>Распоряжении</w:t>
      </w:r>
      <w:r w:rsidRPr="007327C1">
        <w:rPr>
          <w:rFonts w:ascii="Times New Roman" w:hAnsi="Times New Roman" w:cs="Times New Roman"/>
          <w:sz w:val="28"/>
          <w:szCs w:val="28"/>
        </w:rPr>
        <w:t xml:space="preserve">, над суммой </w:t>
      </w:r>
      <w:r w:rsidR="00232E29" w:rsidRPr="007327C1">
        <w:rPr>
          <w:rFonts w:ascii="Times New Roman" w:hAnsi="Times New Roman" w:cs="Times New Roman"/>
          <w:sz w:val="28"/>
          <w:szCs w:val="28"/>
        </w:rPr>
        <w:t xml:space="preserve">авансового </w:t>
      </w:r>
      <w:r w:rsidRPr="007327C1">
        <w:rPr>
          <w:rFonts w:ascii="Times New Roman" w:hAnsi="Times New Roman" w:cs="Times New Roman"/>
          <w:sz w:val="28"/>
          <w:szCs w:val="28"/>
        </w:rPr>
        <w:t>платежа</w:t>
      </w:r>
      <w:r w:rsidR="00232E29" w:rsidRPr="007327C1">
        <w:rPr>
          <w:rFonts w:ascii="Times New Roman" w:hAnsi="Times New Roman" w:cs="Times New Roman"/>
          <w:sz w:val="28"/>
          <w:szCs w:val="28"/>
        </w:rPr>
        <w:t xml:space="preserve"> по договору (муниципальному контракту) (суммой авансового платежа по этапу исполнения договора (муниципального контракта) в случае, если договором (муниципальным контрактом) предусмотрено его поэтапное исполнение)</w:t>
      </w:r>
      <w:r w:rsidRPr="00EF0D0E">
        <w:rPr>
          <w:rFonts w:ascii="Times New Roman" w:hAnsi="Times New Roman" w:cs="Times New Roman"/>
          <w:sz w:val="28"/>
          <w:szCs w:val="28"/>
        </w:rPr>
        <w:t xml:space="preserve"> с учетом ранее осуществленных </w:t>
      </w:r>
      <w:r w:rsidR="00232E29">
        <w:rPr>
          <w:rFonts w:ascii="Times New Roman" w:hAnsi="Times New Roman" w:cs="Times New Roman"/>
          <w:sz w:val="28"/>
          <w:szCs w:val="28"/>
        </w:rPr>
        <w:t xml:space="preserve">авансовых </w:t>
      </w:r>
      <w:r w:rsidRPr="00EF0D0E">
        <w:rPr>
          <w:rFonts w:ascii="Times New Roman" w:hAnsi="Times New Roman" w:cs="Times New Roman"/>
          <w:sz w:val="28"/>
          <w:szCs w:val="28"/>
        </w:rPr>
        <w:t>платежей;</w:t>
      </w:r>
    </w:p>
    <w:p w:rsidR="000E0120" w:rsidRDefault="000E0120" w:rsidP="000E01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0D0E" w:rsidRDefault="00EF0D0E" w:rsidP="000E01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2"/>
      <w:bookmarkEnd w:id="13"/>
      <w:r w:rsidRPr="00EF0D0E">
        <w:rPr>
          <w:rFonts w:ascii="Times New Roman" w:hAnsi="Times New Roman" w:cs="Times New Roman"/>
          <w:sz w:val="28"/>
          <w:szCs w:val="28"/>
        </w:rPr>
        <w:t>1</w:t>
      </w:r>
      <w:r w:rsidR="00E1168D">
        <w:rPr>
          <w:rFonts w:ascii="Times New Roman" w:hAnsi="Times New Roman" w:cs="Times New Roman"/>
          <w:sz w:val="28"/>
          <w:szCs w:val="28"/>
        </w:rPr>
        <w:t>2</w:t>
      </w:r>
      <w:r w:rsidRPr="00EF0D0E">
        <w:rPr>
          <w:rFonts w:ascii="Times New Roman" w:hAnsi="Times New Roman" w:cs="Times New Roman"/>
          <w:sz w:val="28"/>
          <w:szCs w:val="28"/>
        </w:rPr>
        <w:t xml:space="preserve">) соответствие уникального номера реестровой записи в </w:t>
      </w:r>
      <w:r w:rsidR="006A3081">
        <w:rPr>
          <w:rFonts w:ascii="Times New Roman" w:hAnsi="Times New Roman" w:cs="Times New Roman"/>
          <w:sz w:val="28"/>
          <w:szCs w:val="28"/>
        </w:rPr>
        <w:t>реестре контрактов,</w:t>
      </w:r>
      <w:r w:rsidR="00644A21">
        <w:rPr>
          <w:rFonts w:ascii="Times New Roman" w:hAnsi="Times New Roman" w:cs="Times New Roman"/>
          <w:sz w:val="28"/>
          <w:szCs w:val="28"/>
        </w:rPr>
        <w:t xml:space="preserve"> договору (муниципальному контракту)</w:t>
      </w:r>
      <w:r w:rsidRPr="00EF0D0E">
        <w:rPr>
          <w:rFonts w:ascii="Times New Roman" w:hAnsi="Times New Roman" w:cs="Times New Roman"/>
          <w:sz w:val="28"/>
          <w:szCs w:val="28"/>
        </w:rPr>
        <w:t>, подлежащему включению в ре</w:t>
      </w:r>
      <w:r w:rsidR="00644A21">
        <w:rPr>
          <w:rFonts w:ascii="Times New Roman" w:hAnsi="Times New Roman" w:cs="Times New Roman"/>
          <w:sz w:val="28"/>
          <w:szCs w:val="28"/>
        </w:rPr>
        <w:t>естр контрактов, указанных</w:t>
      </w:r>
      <w:r w:rsidRPr="00EF0D0E">
        <w:rPr>
          <w:rFonts w:ascii="Times New Roman" w:hAnsi="Times New Roman" w:cs="Times New Roman"/>
          <w:sz w:val="28"/>
          <w:szCs w:val="28"/>
        </w:rPr>
        <w:t xml:space="preserve"> в </w:t>
      </w:r>
      <w:r w:rsidR="006A3081">
        <w:rPr>
          <w:rFonts w:ascii="Times New Roman" w:hAnsi="Times New Roman" w:cs="Times New Roman"/>
          <w:sz w:val="28"/>
          <w:szCs w:val="28"/>
        </w:rPr>
        <w:t>Распоряжении</w:t>
      </w:r>
      <w:r w:rsidR="00B52361">
        <w:rPr>
          <w:rFonts w:ascii="Times New Roman" w:hAnsi="Times New Roman" w:cs="Times New Roman"/>
          <w:sz w:val="28"/>
          <w:szCs w:val="28"/>
        </w:rPr>
        <w:t>;</w:t>
      </w:r>
    </w:p>
    <w:p w:rsidR="0051261E" w:rsidRDefault="0051261E" w:rsidP="00B0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61E" w:rsidRPr="007327C1" w:rsidRDefault="00B03297" w:rsidP="00512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C1">
        <w:rPr>
          <w:rFonts w:ascii="Times New Roman" w:hAnsi="Times New Roman" w:cs="Times New Roman"/>
          <w:sz w:val="28"/>
          <w:szCs w:val="28"/>
        </w:rPr>
        <w:t>13</w:t>
      </w:r>
      <w:r w:rsidR="0051261E" w:rsidRPr="007327C1">
        <w:rPr>
          <w:rFonts w:ascii="Times New Roman" w:hAnsi="Times New Roman" w:cs="Times New Roman"/>
          <w:sz w:val="28"/>
          <w:szCs w:val="28"/>
        </w:rPr>
        <w:t>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51261E" w:rsidRDefault="00B03297" w:rsidP="005126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C1">
        <w:rPr>
          <w:rFonts w:ascii="Times New Roman" w:hAnsi="Times New Roman" w:cs="Times New Roman"/>
          <w:sz w:val="28"/>
          <w:szCs w:val="28"/>
        </w:rPr>
        <w:t>14</w:t>
      </w:r>
      <w:r w:rsidR="0051261E" w:rsidRPr="007327C1">
        <w:rPr>
          <w:rFonts w:ascii="Times New Roman" w:hAnsi="Times New Roman" w:cs="Times New Roman"/>
          <w:sz w:val="28"/>
          <w:szCs w:val="28"/>
        </w:rPr>
        <w:t>) непревышение суммы Распоряжения над суммой, указанной в документе, подтверждающем возник</w:t>
      </w:r>
      <w:r w:rsidRPr="007327C1">
        <w:rPr>
          <w:rFonts w:ascii="Times New Roman" w:hAnsi="Times New Roman" w:cs="Times New Roman"/>
          <w:sz w:val="28"/>
          <w:szCs w:val="28"/>
        </w:rPr>
        <w:t>новение денежного обязательства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297" w:rsidRDefault="00B03297" w:rsidP="00B032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3297" w:rsidRDefault="00B03297" w:rsidP="00B032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1261E">
        <w:rPr>
          <w:rFonts w:ascii="Times New Roman" w:hAnsi="Times New Roman" w:cs="Times New Roman"/>
          <w:sz w:val="28"/>
          <w:szCs w:val="28"/>
        </w:rPr>
        <w:t xml:space="preserve">) наличие на официальном сайте в сети Интернет </w:t>
      </w:r>
      <w:r w:rsidRPr="005126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5126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26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bus</w:t>
      </w:r>
      <w:r w:rsidRPr="005126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26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5126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26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512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</w:t>
      </w:r>
      <w:r w:rsidRPr="00512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261E">
        <w:rPr>
          <w:rFonts w:ascii="Times New Roman" w:hAnsi="Times New Roman" w:cs="Times New Roman"/>
          <w:sz w:val="28"/>
          <w:szCs w:val="28"/>
        </w:rPr>
        <w:t>в случае представления Распоряжения при перечислении субсидии на финансовое обеспечение выполнения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51261E" w:rsidRPr="002B1F6D" w:rsidRDefault="0051261E" w:rsidP="00B523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6A1E" w:rsidRDefault="00707C45" w:rsidP="00693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4"/>
      <w:bookmarkStart w:id="15" w:name="Par86"/>
      <w:bookmarkStart w:id="16" w:name="Par88"/>
      <w:bookmarkStart w:id="17" w:name="Par89"/>
      <w:bookmarkEnd w:id="14"/>
      <w:bookmarkEnd w:id="15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>7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6319D4">
        <w:rPr>
          <w:rFonts w:ascii="Times New Roman" w:hAnsi="Times New Roman" w:cs="Times New Roman"/>
          <w:sz w:val="28"/>
          <w:szCs w:val="28"/>
        </w:rPr>
        <w:t>Распоряжение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 представляется для оплаты денежного обязательства, </w:t>
      </w:r>
      <w:r w:rsidR="006319D4">
        <w:rPr>
          <w:rFonts w:ascii="Times New Roman" w:hAnsi="Times New Roman" w:cs="Times New Roman"/>
          <w:sz w:val="28"/>
          <w:szCs w:val="28"/>
        </w:rPr>
        <w:t xml:space="preserve">сформированного Управлением 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="000E012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EF0D0E" w:rsidRPr="00EF0D0E">
        <w:rPr>
          <w:rFonts w:ascii="Times New Roman" w:hAnsi="Times New Roman" w:cs="Times New Roman"/>
          <w:sz w:val="28"/>
          <w:szCs w:val="28"/>
        </w:rPr>
        <w:t xml:space="preserve"> учета обязательств</w:t>
      </w:r>
      <w:r w:rsidR="000E0120">
        <w:rPr>
          <w:rFonts w:ascii="Times New Roman" w:hAnsi="Times New Roman" w:cs="Times New Roman"/>
          <w:sz w:val="28"/>
          <w:szCs w:val="28"/>
        </w:rPr>
        <w:t>,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 получатель средств бюджета представляет в </w:t>
      </w:r>
      <w:r w:rsidR="00AF5D5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6319D4">
        <w:rPr>
          <w:rFonts w:ascii="Times New Roman" w:hAnsi="Times New Roman" w:cs="Times New Roman"/>
          <w:sz w:val="28"/>
          <w:szCs w:val="28"/>
        </w:rPr>
        <w:t>Распоряжением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 указанный в не</w:t>
      </w:r>
      <w:r w:rsidR="006319D4">
        <w:rPr>
          <w:rFonts w:ascii="Times New Roman" w:hAnsi="Times New Roman" w:cs="Times New Roman"/>
          <w:sz w:val="28"/>
          <w:szCs w:val="28"/>
        </w:rPr>
        <w:t>м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 документ, подтверждающий возникновение </w:t>
      </w:r>
      <w:r w:rsidR="00A86A1E">
        <w:rPr>
          <w:rFonts w:ascii="Times New Roman" w:hAnsi="Times New Roman" w:cs="Times New Roman"/>
          <w:sz w:val="28"/>
          <w:szCs w:val="28"/>
        </w:rPr>
        <w:t>денежного обязательства (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за исключением документов, указанных в </w:t>
      </w:r>
      <w:hyperlink r:id="rId20" w:history="1">
        <w:r w:rsidR="00EF0D0E" w:rsidRPr="00036A9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0040E">
        <w:rPr>
          <w:rFonts w:ascii="Times New Roman" w:hAnsi="Times New Roman" w:cs="Times New Roman"/>
          <w:sz w:val="28"/>
          <w:szCs w:val="28"/>
        </w:rPr>
        <w:t>5 настоящего Порядка</w:t>
      </w:r>
      <w:r w:rsidR="00EF0D0E" w:rsidRPr="00036A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EF0D0E" w:rsidRPr="00036A95">
          <w:rPr>
            <w:rFonts w:ascii="Times New Roman" w:hAnsi="Times New Roman" w:cs="Times New Roman"/>
            <w:sz w:val="28"/>
            <w:szCs w:val="28"/>
          </w:rPr>
          <w:t xml:space="preserve">строке 3 пункта </w:t>
        </w:r>
        <w:r w:rsidR="00036A9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F0D0E" w:rsidRPr="00036A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EF0D0E" w:rsidRPr="00036A95">
          <w:rPr>
            <w:rFonts w:ascii="Times New Roman" w:hAnsi="Times New Roman" w:cs="Times New Roman"/>
            <w:sz w:val="28"/>
            <w:szCs w:val="28"/>
          </w:rPr>
          <w:t>строках 1</w:t>
        </w:r>
      </w:hyperlink>
      <w:r w:rsidR="00EF0D0E" w:rsidRPr="00036A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00040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F0D0E" w:rsidRPr="00036A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="00EF0D0E" w:rsidRPr="00036A95">
          <w:rPr>
            <w:rFonts w:ascii="Times New Roman" w:hAnsi="Times New Roman" w:cs="Times New Roman"/>
            <w:sz w:val="28"/>
            <w:szCs w:val="28"/>
          </w:rPr>
          <w:t>1</w:t>
        </w:r>
        <w:r w:rsidR="0000040E">
          <w:rPr>
            <w:rFonts w:ascii="Times New Roman" w:hAnsi="Times New Roman" w:cs="Times New Roman"/>
            <w:sz w:val="28"/>
            <w:szCs w:val="28"/>
          </w:rPr>
          <w:t>0</w:t>
        </w:r>
        <w:r w:rsidR="00EF0D0E" w:rsidRPr="00036A9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36A95">
          <w:rPr>
            <w:rFonts w:ascii="Times New Roman" w:hAnsi="Times New Roman" w:cs="Times New Roman"/>
            <w:sz w:val="28"/>
            <w:szCs w:val="28"/>
          </w:rPr>
          <w:t>9</w:t>
        </w:r>
        <w:r w:rsidR="00EF0D0E" w:rsidRPr="00036A95">
          <w:rPr>
            <w:rFonts w:ascii="Times New Roman" w:hAnsi="Times New Roman" w:cs="Times New Roman"/>
            <w:sz w:val="28"/>
            <w:szCs w:val="28"/>
          </w:rPr>
          <w:t xml:space="preserve"> графы 3</w:t>
        </w:r>
      </w:hyperlink>
      <w:r w:rsidR="00EF0D0E" w:rsidRPr="00036A95">
        <w:rPr>
          <w:rFonts w:ascii="Times New Roman" w:hAnsi="Times New Roman" w:cs="Times New Roman"/>
          <w:sz w:val="28"/>
          <w:szCs w:val="28"/>
        </w:rPr>
        <w:t xml:space="preserve"> </w:t>
      </w:r>
      <w:r w:rsidR="00036A95">
        <w:rPr>
          <w:rFonts w:ascii="Times New Roman" w:hAnsi="Times New Roman" w:cs="Times New Roman"/>
          <w:sz w:val="28"/>
          <w:szCs w:val="28"/>
        </w:rPr>
        <w:t>Перечня документов</w:t>
      </w:r>
      <w:r w:rsidR="00A86A1E" w:rsidRPr="00647B8E">
        <w:rPr>
          <w:rFonts w:ascii="Times New Roman" w:hAnsi="Times New Roman" w:cs="Times New Roman"/>
          <w:sz w:val="28"/>
          <w:szCs w:val="28"/>
        </w:rPr>
        <w:t>, а также договора на оказание услуг, выполнение работ, заключенного получателем средств федерального бюджета с физическим лицом, не являющимся индивидуальным предпринимателем,</w:t>
      </w:r>
      <w:r w:rsidR="00533086" w:rsidRPr="00647B8E">
        <w:rPr>
          <w:rFonts w:ascii="Times New Roman" w:hAnsi="Times New Roman" w:cs="Times New Roman"/>
          <w:sz w:val="28"/>
          <w:szCs w:val="28"/>
        </w:rPr>
        <w:t xml:space="preserve"> указанного в строке 6 пункта 9 Перечня, в случае, если сумма указанного договора не превышает 100 тысяч рублей).</w:t>
      </w:r>
    </w:p>
    <w:p w:rsidR="00EF0D0E" w:rsidRPr="00EF0D0E" w:rsidRDefault="00EF0D0E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При оплате денежных обязательств, связанных с исполнением судебных актов по искам к </w:t>
      </w:r>
      <w:r w:rsidR="006A03CE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EF0D0E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6A03C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F0D0E">
        <w:rPr>
          <w:rFonts w:ascii="Times New Roman" w:hAnsi="Times New Roman" w:cs="Times New Roman"/>
          <w:sz w:val="28"/>
          <w:szCs w:val="28"/>
        </w:rPr>
        <w:t xml:space="preserve"> либо должностных лиц этих органов.</w:t>
      </w:r>
    </w:p>
    <w:p w:rsidR="00EF0D0E" w:rsidRPr="00EF0D0E" w:rsidRDefault="00EF0D0E" w:rsidP="00EF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D0E" w:rsidRPr="00EF0D0E" w:rsidRDefault="00EF0D0E" w:rsidP="00EF0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ar59" w:history="1">
        <w:r w:rsidRPr="00036A9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77A59">
        <w:rPr>
          <w:rFonts w:ascii="Times New Roman" w:hAnsi="Times New Roman" w:cs="Times New Roman"/>
          <w:sz w:val="28"/>
          <w:szCs w:val="28"/>
        </w:rPr>
        <w:t>6</w:t>
      </w:r>
      <w:r w:rsidRPr="00036A95">
        <w:rPr>
          <w:rFonts w:ascii="Times New Roman" w:hAnsi="Times New Roman" w:cs="Times New Roman"/>
          <w:sz w:val="28"/>
          <w:szCs w:val="28"/>
        </w:rPr>
        <w:t xml:space="preserve"> н</w:t>
      </w:r>
      <w:r w:rsidRPr="00EF0D0E">
        <w:rPr>
          <w:rFonts w:ascii="Times New Roman" w:hAnsi="Times New Roman" w:cs="Times New Roman"/>
          <w:sz w:val="28"/>
          <w:szCs w:val="28"/>
        </w:rPr>
        <w:t xml:space="preserve">астоящего Порядка, осуществляется проверка равенства сумм </w:t>
      </w:r>
      <w:r w:rsidR="001A382B">
        <w:rPr>
          <w:rFonts w:ascii="Times New Roman" w:hAnsi="Times New Roman" w:cs="Times New Roman"/>
          <w:sz w:val="28"/>
          <w:szCs w:val="28"/>
        </w:rPr>
        <w:t>Распоряжения</w:t>
      </w:r>
      <w:r w:rsidRPr="00EF0D0E">
        <w:rPr>
          <w:rFonts w:ascii="Times New Roman" w:hAnsi="Times New Roman" w:cs="Times New Roman"/>
          <w:sz w:val="28"/>
          <w:szCs w:val="28"/>
        </w:rPr>
        <w:t xml:space="preserve"> сумме соответствующего денежного обязательства.</w:t>
      </w:r>
    </w:p>
    <w:p w:rsidR="00EF0D0E" w:rsidRPr="00EF0D0E" w:rsidRDefault="00707C45" w:rsidP="008B5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97"/>
      <w:bookmarkEnd w:id="18"/>
      <w:r>
        <w:rPr>
          <w:rFonts w:ascii="Times New Roman" w:hAnsi="Times New Roman" w:cs="Times New Roman"/>
          <w:sz w:val="28"/>
          <w:szCs w:val="28"/>
        </w:rPr>
        <w:t>8</w:t>
      </w:r>
      <w:r w:rsidR="00EF0D0E" w:rsidRPr="00EF0D0E">
        <w:rPr>
          <w:rFonts w:ascii="Times New Roman" w:hAnsi="Times New Roman" w:cs="Times New Roman"/>
          <w:sz w:val="28"/>
          <w:szCs w:val="28"/>
        </w:rPr>
        <w:t>. Для подтверждения денежного обязательства, возникшего по бюджетному обязательству, обусловленному договором (</w:t>
      </w:r>
      <w:r w:rsidR="004D1443">
        <w:rPr>
          <w:rFonts w:ascii="Times New Roman" w:hAnsi="Times New Roman" w:cs="Times New Roman"/>
          <w:sz w:val="28"/>
          <w:szCs w:val="28"/>
        </w:rPr>
        <w:t>муниципаль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ным контрактом), предусматривающим обязанность получателя средств бюджета - </w:t>
      </w:r>
      <w:r w:rsidR="00CA1291">
        <w:rPr>
          <w:rFonts w:ascii="Times New Roman" w:hAnsi="Times New Roman" w:cs="Times New Roman"/>
          <w:sz w:val="28"/>
          <w:szCs w:val="28"/>
        </w:rPr>
        <w:t>муниципаль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бюджета, получатель средств бюджета представляет в </w:t>
      </w:r>
      <w:r w:rsidR="004D1443">
        <w:rPr>
          <w:rFonts w:ascii="Times New Roman" w:hAnsi="Times New Roman" w:cs="Times New Roman"/>
          <w:sz w:val="28"/>
          <w:szCs w:val="28"/>
        </w:rPr>
        <w:t>Управление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 по месту обслуживания</w:t>
      </w:r>
      <w:r w:rsidR="00533086">
        <w:rPr>
          <w:rFonts w:ascii="Times New Roman" w:hAnsi="Times New Roman" w:cs="Times New Roman"/>
          <w:sz w:val="28"/>
          <w:szCs w:val="28"/>
        </w:rPr>
        <w:t>,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 </w:t>
      </w:r>
      <w:r w:rsidR="00533086">
        <w:rPr>
          <w:rFonts w:ascii="Times New Roman" w:hAnsi="Times New Roman" w:cs="Times New Roman"/>
          <w:sz w:val="28"/>
          <w:szCs w:val="28"/>
        </w:rPr>
        <w:t xml:space="preserve"> </w:t>
      </w:r>
      <w:r w:rsidR="00533086" w:rsidRPr="00647B8E">
        <w:rPr>
          <w:rFonts w:ascii="Times New Roman" w:hAnsi="Times New Roman" w:cs="Times New Roman"/>
          <w:sz w:val="28"/>
          <w:szCs w:val="28"/>
        </w:rPr>
        <w:t>в том числе с использованием единой информационной системы в сфере закупок</w:t>
      </w:r>
      <w:r w:rsidR="00533086">
        <w:rPr>
          <w:rFonts w:ascii="Times New Roman" w:hAnsi="Times New Roman" w:cs="Times New Roman"/>
          <w:sz w:val="28"/>
          <w:szCs w:val="28"/>
        </w:rPr>
        <w:t xml:space="preserve">, 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не позднее представления </w:t>
      </w:r>
      <w:r w:rsidR="00CA1291">
        <w:rPr>
          <w:rFonts w:ascii="Times New Roman" w:hAnsi="Times New Roman" w:cs="Times New Roman"/>
          <w:sz w:val="28"/>
          <w:szCs w:val="28"/>
        </w:rPr>
        <w:t>Распоряжения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 на оплату денежного обязательства по договору (</w:t>
      </w:r>
      <w:r w:rsidR="004D1443">
        <w:rPr>
          <w:rFonts w:ascii="Times New Roman" w:hAnsi="Times New Roman" w:cs="Times New Roman"/>
          <w:sz w:val="28"/>
          <w:szCs w:val="28"/>
        </w:rPr>
        <w:t>муниципальному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 контракту) </w:t>
      </w:r>
      <w:r w:rsidR="00CA1291">
        <w:rPr>
          <w:rFonts w:ascii="Times New Roman" w:hAnsi="Times New Roman" w:cs="Times New Roman"/>
          <w:sz w:val="28"/>
          <w:szCs w:val="28"/>
        </w:rPr>
        <w:t>Распоряжение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 на перечисление в доход бюджета суммы неустойки (штрафа, пеней) по данному договору (</w:t>
      </w:r>
      <w:r w:rsidR="004D1443">
        <w:rPr>
          <w:rFonts w:ascii="Times New Roman" w:hAnsi="Times New Roman" w:cs="Times New Roman"/>
          <w:sz w:val="28"/>
          <w:szCs w:val="28"/>
        </w:rPr>
        <w:t>муниципаль</w:t>
      </w:r>
      <w:r w:rsidR="00EF0D0E" w:rsidRPr="00EF0D0E">
        <w:rPr>
          <w:rFonts w:ascii="Times New Roman" w:hAnsi="Times New Roman" w:cs="Times New Roman"/>
          <w:sz w:val="28"/>
          <w:szCs w:val="28"/>
        </w:rPr>
        <w:t>ному контракту).</w:t>
      </w:r>
    </w:p>
    <w:p w:rsidR="00EF0D0E" w:rsidRPr="00EF0D0E" w:rsidRDefault="00707C45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98"/>
      <w:bookmarkEnd w:id="19"/>
      <w:r>
        <w:rPr>
          <w:rFonts w:ascii="Times New Roman" w:hAnsi="Times New Roman" w:cs="Times New Roman"/>
          <w:sz w:val="28"/>
          <w:szCs w:val="28"/>
        </w:rPr>
        <w:t>9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9907E9">
        <w:rPr>
          <w:rFonts w:ascii="Times New Roman" w:hAnsi="Times New Roman" w:cs="Times New Roman"/>
          <w:sz w:val="28"/>
          <w:szCs w:val="28"/>
        </w:rPr>
        <w:t>Распоряжения</w:t>
      </w:r>
      <w:r w:rsidR="00EF0D0E" w:rsidRPr="00EF0D0E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EF0D0E" w:rsidRPr="00EF0D0E" w:rsidRDefault="00EF0D0E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1) соответствие указанных в </w:t>
      </w:r>
      <w:r w:rsidR="00BD5ECB">
        <w:rPr>
          <w:rFonts w:ascii="Times New Roman" w:hAnsi="Times New Roman" w:cs="Times New Roman"/>
          <w:sz w:val="28"/>
          <w:szCs w:val="28"/>
        </w:rPr>
        <w:t>Распоряжении</w:t>
      </w:r>
      <w:r w:rsidRPr="00EF0D0E">
        <w:rPr>
          <w:rFonts w:ascii="Times New Roman" w:hAnsi="Times New Roman" w:cs="Times New Roman"/>
          <w:sz w:val="28"/>
          <w:szCs w:val="28"/>
        </w:rPr>
        <w:t xml:space="preserve">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</w:t>
      </w:r>
      <w:r w:rsidR="00BD5ECB">
        <w:rPr>
          <w:rFonts w:ascii="Times New Roman" w:hAnsi="Times New Roman" w:cs="Times New Roman"/>
          <w:sz w:val="28"/>
          <w:szCs w:val="28"/>
        </w:rPr>
        <w:t>Распоряжения</w:t>
      </w:r>
      <w:r w:rsidRPr="00EF0D0E">
        <w:rPr>
          <w:rFonts w:ascii="Times New Roman" w:hAnsi="Times New Roman" w:cs="Times New Roman"/>
          <w:sz w:val="28"/>
          <w:szCs w:val="28"/>
        </w:rPr>
        <w:t>;</w:t>
      </w:r>
    </w:p>
    <w:p w:rsidR="00EF0D0E" w:rsidRPr="00EF0D0E" w:rsidRDefault="00EF0D0E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2) соответствие указанных в </w:t>
      </w:r>
      <w:r w:rsidR="00BD5ECB">
        <w:rPr>
          <w:rFonts w:ascii="Times New Roman" w:hAnsi="Times New Roman" w:cs="Times New Roman"/>
          <w:sz w:val="28"/>
          <w:szCs w:val="28"/>
        </w:rPr>
        <w:t>Распоряжении</w:t>
      </w:r>
      <w:r w:rsidRPr="00EF0D0E">
        <w:rPr>
          <w:rFonts w:ascii="Times New Roman" w:hAnsi="Times New Roman" w:cs="Times New Roman"/>
          <w:sz w:val="28"/>
          <w:szCs w:val="28"/>
        </w:rPr>
        <w:t xml:space="preserve">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EF0D0E" w:rsidRPr="00EF0D0E" w:rsidRDefault="00EF0D0E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3) непревышение сумм, указанных в </w:t>
      </w:r>
      <w:r w:rsidR="00BD5ECB">
        <w:rPr>
          <w:rFonts w:ascii="Times New Roman" w:hAnsi="Times New Roman" w:cs="Times New Roman"/>
          <w:sz w:val="28"/>
          <w:szCs w:val="28"/>
        </w:rPr>
        <w:t>Распоряжении</w:t>
      </w:r>
      <w:r w:rsidRPr="00EF0D0E">
        <w:rPr>
          <w:rFonts w:ascii="Times New Roman" w:hAnsi="Times New Roman" w:cs="Times New Roman"/>
          <w:sz w:val="28"/>
          <w:szCs w:val="28"/>
        </w:rPr>
        <w:t>, над остатками соответствующих бюджетных ассигнований, учтенных на лицевом счете получателя бюджетных средств.</w:t>
      </w:r>
    </w:p>
    <w:p w:rsidR="00EF0D0E" w:rsidRPr="00EF0D0E" w:rsidRDefault="00EF0D0E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02"/>
      <w:bookmarkEnd w:id="20"/>
      <w:r w:rsidRPr="00EF0D0E">
        <w:rPr>
          <w:rFonts w:ascii="Times New Roman" w:hAnsi="Times New Roman" w:cs="Times New Roman"/>
          <w:sz w:val="28"/>
          <w:szCs w:val="28"/>
        </w:rPr>
        <w:t>1</w:t>
      </w:r>
      <w:r w:rsidR="00707C45">
        <w:rPr>
          <w:rFonts w:ascii="Times New Roman" w:hAnsi="Times New Roman" w:cs="Times New Roman"/>
          <w:sz w:val="28"/>
          <w:szCs w:val="28"/>
        </w:rPr>
        <w:t>0</w:t>
      </w:r>
      <w:r w:rsidRPr="00EF0D0E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</w:t>
      </w:r>
      <w:r w:rsidR="0050653B">
        <w:rPr>
          <w:rFonts w:ascii="Times New Roman" w:hAnsi="Times New Roman" w:cs="Times New Roman"/>
          <w:sz w:val="28"/>
          <w:szCs w:val="28"/>
        </w:rPr>
        <w:t>перечислениям</w:t>
      </w:r>
      <w:r w:rsidRPr="00EF0D0E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осуществляется проверка </w:t>
      </w:r>
      <w:r w:rsidR="0050653B">
        <w:rPr>
          <w:rFonts w:ascii="Times New Roman" w:hAnsi="Times New Roman" w:cs="Times New Roman"/>
          <w:sz w:val="28"/>
          <w:szCs w:val="28"/>
        </w:rPr>
        <w:t>Распоряжения</w:t>
      </w:r>
      <w:r w:rsidRPr="00EF0D0E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EF0D0E" w:rsidRPr="00EF0D0E" w:rsidRDefault="00EF0D0E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1) соответствие указанных в </w:t>
      </w:r>
      <w:r w:rsidR="0050653B">
        <w:rPr>
          <w:rFonts w:ascii="Times New Roman" w:hAnsi="Times New Roman" w:cs="Times New Roman"/>
          <w:sz w:val="28"/>
          <w:szCs w:val="28"/>
        </w:rPr>
        <w:t>Распоряжении</w:t>
      </w:r>
      <w:r w:rsidRPr="00EF0D0E">
        <w:rPr>
          <w:rFonts w:ascii="Times New Roman" w:hAnsi="Times New Roman" w:cs="Times New Roman"/>
          <w:sz w:val="28"/>
          <w:szCs w:val="28"/>
        </w:rPr>
        <w:t xml:space="preserve"> кодов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</w:t>
      </w:r>
      <w:r w:rsidR="0050653B">
        <w:rPr>
          <w:rFonts w:ascii="Times New Roman" w:hAnsi="Times New Roman" w:cs="Times New Roman"/>
          <w:sz w:val="28"/>
          <w:szCs w:val="28"/>
        </w:rPr>
        <w:t>Распоряжения</w:t>
      </w:r>
      <w:r w:rsidRPr="00EF0D0E">
        <w:rPr>
          <w:rFonts w:ascii="Times New Roman" w:hAnsi="Times New Roman" w:cs="Times New Roman"/>
          <w:sz w:val="28"/>
          <w:szCs w:val="28"/>
        </w:rPr>
        <w:t>;</w:t>
      </w:r>
    </w:p>
    <w:p w:rsidR="00EF0D0E" w:rsidRPr="00EF0D0E" w:rsidRDefault="00EF0D0E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2) соответствие указанных в </w:t>
      </w:r>
      <w:r w:rsidR="0050653B">
        <w:rPr>
          <w:rFonts w:ascii="Times New Roman" w:hAnsi="Times New Roman" w:cs="Times New Roman"/>
          <w:sz w:val="28"/>
          <w:szCs w:val="28"/>
        </w:rPr>
        <w:t>Распоряжении</w:t>
      </w:r>
      <w:r w:rsidRPr="00EF0D0E">
        <w:rPr>
          <w:rFonts w:ascii="Times New Roman" w:hAnsi="Times New Roman" w:cs="Times New Roman"/>
          <w:sz w:val="28"/>
          <w:szCs w:val="28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EF0D0E" w:rsidRDefault="00EF0D0E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 xml:space="preserve">3) непревышение сумм, указанных в </w:t>
      </w:r>
      <w:r w:rsidR="0050653B">
        <w:rPr>
          <w:rFonts w:ascii="Times New Roman" w:hAnsi="Times New Roman" w:cs="Times New Roman"/>
          <w:sz w:val="28"/>
          <w:szCs w:val="28"/>
        </w:rPr>
        <w:t>Распоряжении</w:t>
      </w:r>
      <w:r w:rsidRPr="00EF0D0E">
        <w:rPr>
          <w:rFonts w:ascii="Times New Roman" w:hAnsi="Times New Roman" w:cs="Times New Roman"/>
          <w:sz w:val="28"/>
          <w:szCs w:val="28"/>
        </w:rPr>
        <w:t>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533086" w:rsidRDefault="00533086" w:rsidP="00533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086" w:rsidRDefault="00533086" w:rsidP="00533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B8E">
        <w:rPr>
          <w:rFonts w:ascii="Times New Roman" w:hAnsi="Times New Roman" w:cs="Times New Roman"/>
          <w:sz w:val="28"/>
          <w:szCs w:val="28"/>
        </w:rPr>
        <w:t>10.1. При санкционировании оплаты денежных обязательств по договорам (</w:t>
      </w:r>
      <w:r w:rsidR="00B75336" w:rsidRPr="00647B8E">
        <w:rPr>
          <w:rFonts w:ascii="Times New Roman" w:hAnsi="Times New Roman" w:cs="Times New Roman"/>
          <w:sz w:val="28"/>
          <w:szCs w:val="28"/>
        </w:rPr>
        <w:t>муниципальным</w:t>
      </w:r>
      <w:r w:rsidRPr="00647B8E">
        <w:rPr>
          <w:rFonts w:ascii="Times New Roman" w:hAnsi="Times New Roman" w:cs="Times New Roman"/>
          <w:sz w:val="28"/>
          <w:szCs w:val="28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533086" w:rsidRDefault="00533086" w:rsidP="00533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0"/>
      <w:bookmarkEnd w:id="21"/>
    </w:p>
    <w:p w:rsidR="00533086" w:rsidRPr="00647B8E" w:rsidRDefault="00E13C64" w:rsidP="00533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33086" w:rsidRPr="00647B8E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="00533086" w:rsidRPr="00647B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="00610E54" w:rsidRPr="00647B8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533086" w:rsidRPr="00647B8E">
        <w:rPr>
          <w:rFonts w:ascii="Times New Roman" w:hAnsi="Times New Roman" w:cs="Times New Roman"/>
          <w:sz w:val="28"/>
          <w:szCs w:val="28"/>
        </w:rPr>
        <w:t xml:space="preserve">  </w:t>
      </w:r>
      <w:hyperlink r:id="rId27" w:history="1">
        <w:r w:rsidR="00533086" w:rsidRPr="00647B8E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533086" w:rsidRPr="00647B8E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28" w:history="1">
        <w:r w:rsidR="00533086" w:rsidRPr="00647B8E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533086" w:rsidRPr="00647B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="00533086" w:rsidRPr="00647B8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33086" w:rsidRPr="00647B8E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533086" w:rsidRPr="00647B8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533086" w:rsidRPr="00647B8E">
        <w:rPr>
          <w:rFonts w:ascii="Times New Roman" w:hAnsi="Times New Roman" w:cs="Times New Roman"/>
          <w:sz w:val="28"/>
          <w:szCs w:val="28"/>
        </w:rPr>
        <w:t xml:space="preserve"> - </w:t>
      </w:r>
      <w:r w:rsidR="00B03297" w:rsidRPr="00647B8E">
        <w:rPr>
          <w:rFonts w:ascii="Times New Roman" w:hAnsi="Times New Roman" w:cs="Times New Roman"/>
          <w:sz w:val="28"/>
          <w:szCs w:val="28"/>
        </w:rPr>
        <w:t>14</w:t>
      </w:r>
      <w:r w:rsidR="00533086" w:rsidRPr="00647B8E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31" w:history="1">
        <w:r w:rsidR="00533086" w:rsidRPr="00647B8E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533086" w:rsidRPr="00647B8E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="00533086" w:rsidRPr="00647B8E">
        <w:rPr>
          <w:rFonts w:ascii="Times New Roman" w:hAnsi="Times New Roman" w:cs="Times New Roman"/>
          <w:sz w:val="28"/>
          <w:szCs w:val="28"/>
        </w:rPr>
        <w:t xml:space="preserve"> настоящего Порядка - с использованием единой информационной системы в сфере закупок;</w:t>
      </w:r>
    </w:p>
    <w:p w:rsidR="00533086" w:rsidRPr="00647B8E" w:rsidRDefault="00E13C64" w:rsidP="0053308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533086" w:rsidRPr="00647B8E">
          <w:rPr>
            <w:rFonts w:ascii="Times New Roman" w:hAnsi="Times New Roman" w:cs="Times New Roman"/>
            <w:sz w:val="28"/>
            <w:szCs w:val="28"/>
          </w:rPr>
          <w:t>подпунктом 4 пункта 6</w:t>
        </w:r>
      </w:hyperlink>
      <w:r w:rsidR="00533086" w:rsidRPr="00647B8E">
        <w:rPr>
          <w:rFonts w:ascii="Times New Roman" w:hAnsi="Times New Roman" w:cs="Times New Roman"/>
          <w:sz w:val="28"/>
          <w:szCs w:val="28"/>
        </w:rPr>
        <w:t xml:space="preserve"> настоящего Порядка - с использованием А</w:t>
      </w:r>
      <w:r w:rsidR="00342A84" w:rsidRPr="00647B8E">
        <w:rPr>
          <w:rFonts w:ascii="Times New Roman" w:hAnsi="Times New Roman" w:cs="Times New Roman"/>
          <w:sz w:val="28"/>
          <w:szCs w:val="28"/>
        </w:rPr>
        <w:t xml:space="preserve">втоматизированной системы </w:t>
      </w:r>
      <w:r w:rsidR="00533086" w:rsidRPr="00647B8E">
        <w:rPr>
          <w:rFonts w:ascii="Times New Roman" w:hAnsi="Times New Roman" w:cs="Times New Roman"/>
          <w:sz w:val="28"/>
          <w:szCs w:val="28"/>
        </w:rPr>
        <w:t>Ф</w:t>
      </w:r>
      <w:r w:rsidR="00342A84" w:rsidRPr="00647B8E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="00533086" w:rsidRPr="00647B8E">
        <w:rPr>
          <w:rFonts w:ascii="Times New Roman" w:hAnsi="Times New Roman" w:cs="Times New Roman"/>
          <w:sz w:val="28"/>
          <w:szCs w:val="28"/>
        </w:rPr>
        <w:t xml:space="preserve"> после поступления в указанную систему Распоряжения по результатам положительных проверок, предусмотренных </w:t>
      </w:r>
      <w:hyperlink w:anchor="Par0" w:history="1">
        <w:r w:rsidR="00533086" w:rsidRPr="00647B8E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="00533086" w:rsidRPr="00647B8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E7536" w:rsidRPr="00647B8E" w:rsidRDefault="003E7536" w:rsidP="003E7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086" w:rsidRDefault="00533086" w:rsidP="00533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B8E">
        <w:rPr>
          <w:rFonts w:ascii="Times New Roman" w:hAnsi="Times New Roman" w:cs="Times New Roman"/>
          <w:sz w:val="28"/>
          <w:szCs w:val="28"/>
        </w:rPr>
        <w:t xml:space="preserve">В случае возникновения денежного обязательства на основании документов-оснований, предусмотренных </w:t>
      </w:r>
      <w:hyperlink r:id="rId33" w:history="1">
        <w:r w:rsidRPr="00647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графы 2</w:t>
        </w:r>
      </w:hyperlink>
      <w:r w:rsidRPr="00647B8E">
        <w:rPr>
          <w:rFonts w:ascii="Times New Roman" w:hAnsi="Times New Roman" w:cs="Times New Roman"/>
          <w:sz w:val="28"/>
          <w:szCs w:val="28"/>
        </w:rPr>
        <w:t xml:space="preserve"> Перечня, проверка, предусмотренная </w:t>
      </w:r>
      <w:hyperlink r:id="rId34" w:history="1">
        <w:r w:rsidRPr="00647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3 пункта 6</w:t>
        </w:r>
      </w:hyperlink>
      <w:r w:rsidRPr="00647B8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исходя из кода вида расходов классификации расходов бюджета, указанного в денежном обязательстве.</w:t>
      </w:r>
    </w:p>
    <w:p w:rsidR="00533086" w:rsidRDefault="00533086" w:rsidP="003E7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D0E" w:rsidRDefault="00EF0D0E" w:rsidP="003E7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>1</w:t>
      </w:r>
      <w:r w:rsidR="00707C45">
        <w:rPr>
          <w:rFonts w:ascii="Times New Roman" w:hAnsi="Times New Roman" w:cs="Times New Roman"/>
          <w:sz w:val="28"/>
          <w:szCs w:val="28"/>
        </w:rPr>
        <w:t>1</w:t>
      </w:r>
      <w:r w:rsidRPr="00EF0D0E">
        <w:rPr>
          <w:rFonts w:ascii="Times New Roman" w:hAnsi="Times New Roman" w:cs="Times New Roman"/>
          <w:sz w:val="28"/>
          <w:szCs w:val="28"/>
        </w:rPr>
        <w:t xml:space="preserve">. </w:t>
      </w:r>
      <w:r w:rsidRPr="00273A05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</w:t>
      </w:r>
      <w:r w:rsidR="003E7536">
        <w:rPr>
          <w:rFonts w:ascii="Times New Roman" w:hAnsi="Times New Roman" w:cs="Times New Roman"/>
          <w:sz w:val="28"/>
          <w:szCs w:val="28"/>
        </w:rPr>
        <w:t>Распоряжении</w:t>
      </w:r>
      <w:r w:rsidRPr="00273A05">
        <w:rPr>
          <w:rFonts w:ascii="Times New Roman" w:hAnsi="Times New Roman" w:cs="Times New Roman"/>
          <w:sz w:val="28"/>
          <w:szCs w:val="28"/>
        </w:rPr>
        <w:t xml:space="preserve">, </w:t>
      </w:r>
      <w:r w:rsidR="003E7536">
        <w:rPr>
          <w:rFonts w:ascii="Times New Roman" w:hAnsi="Times New Roman" w:cs="Times New Roman"/>
          <w:sz w:val="28"/>
          <w:szCs w:val="28"/>
        </w:rPr>
        <w:t xml:space="preserve">или его форма </w:t>
      </w:r>
      <w:r w:rsidRPr="00273A05">
        <w:rPr>
          <w:rFonts w:ascii="Times New Roman" w:hAnsi="Times New Roman" w:cs="Times New Roman"/>
          <w:sz w:val="28"/>
          <w:szCs w:val="28"/>
        </w:rPr>
        <w:t xml:space="preserve">не соответствуют требованиям, установленным </w:t>
      </w:r>
      <w:hyperlink w:anchor="Par24" w:history="1">
        <w:r w:rsidRPr="007A50E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7A50EF" w:rsidRPr="007A50EF">
        <w:rPr>
          <w:rFonts w:ascii="Times New Roman" w:hAnsi="Times New Roman" w:cs="Times New Roman"/>
          <w:sz w:val="28"/>
          <w:szCs w:val="28"/>
        </w:rPr>
        <w:t>3</w:t>
      </w:r>
      <w:r w:rsidR="007A50EF">
        <w:rPr>
          <w:rFonts w:ascii="Times New Roman" w:hAnsi="Times New Roman" w:cs="Times New Roman"/>
          <w:sz w:val="28"/>
          <w:szCs w:val="28"/>
        </w:rPr>
        <w:t xml:space="preserve"> – </w:t>
      </w:r>
      <w:r w:rsidR="007A50EF" w:rsidRPr="007A50EF">
        <w:rPr>
          <w:rFonts w:ascii="Times New Roman" w:hAnsi="Times New Roman" w:cs="Times New Roman"/>
          <w:sz w:val="28"/>
          <w:szCs w:val="28"/>
        </w:rPr>
        <w:t xml:space="preserve">7, </w:t>
      </w:r>
      <w:r w:rsidR="00707C45" w:rsidRPr="007A50EF">
        <w:rPr>
          <w:rFonts w:ascii="Times New Roman" w:hAnsi="Times New Roman" w:cs="Times New Roman"/>
          <w:sz w:val="28"/>
          <w:szCs w:val="28"/>
        </w:rPr>
        <w:t>9</w:t>
      </w:r>
      <w:r w:rsidR="008B5529" w:rsidRPr="007A50EF">
        <w:rPr>
          <w:rFonts w:ascii="Times New Roman" w:hAnsi="Times New Roman" w:cs="Times New Roman"/>
          <w:sz w:val="28"/>
          <w:szCs w:val="28"/>
        </w:rPr>
        <w:t xml:space="preserve"> и</w:t>
      </w:r>
      <w:r w:rsidR="00484A65" w:rsidRPr="007A50EF">
        <w:rPr>
          <w:rFonts w:ascii="Times New Roman" w:hAnsi="Times New Roman" w:cs="Times New Roman"/>
          <w:sz w:val="28"/>
          <w:szCs w:val="28"/>
        </w:rPr>
        <w:t xml:space="preserve"> </w:t>
      </w:r>
      <w:r w:rsidR="00273A05" w:rsidRPr="007A50EF">
        <w:rPr>
          <w:rFonts w:ascii="Times New Roman" w:hAnsi="Times New Roman" w:cs="Times New Roman"/>
          <w:sz w:val="28"/>
          <w:szCs w:val="28"/>
        </w:rPr>
        <w:t>1</w:t>
      </w:r>
      <w:hyperlink w:anchor="Par102" w:history="1">
        <w:r w:rsidR="00707C45" w:rsidRPr="007A50EF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484A65" w:rsidRPr="00484A65">
        <w:rPr>
          <w:rFonts w:ascii="Times New Roman" w:hAnsi="Times New Roman" w:cs="Times New Roman"/>
          <w:sz w:val="28"/>
          <w:szCs w:val="28"/>
        </w:rPr>
        <w:t>,</w:t>
      </w:r>
      <w:r w:rsidR="00484A65">
        <w:t xml:space="preserve"> </w:t>
      </w:r>
      <w:r w:rsidRPr="00273A05">
        <w:rPr>
          <w:rFonts w:ascii="Times New Roman" w:hAnsi="Times New Roman" w:cs="Times New Roman"/>
          <w:sz w:val="28"/>
          <w:szCs w:val="28"/>
        </w:rPr>
        <w:t xml:space="preserve">настоящего Порядка, или в случае установления нарушения получателем средств бюджета условий, установленных </w:t>
      </w:r>
      <w:hyperlink w:anchor="Par97" w:history="1">
        <w:r w:rsidRPr="00273A0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07C45">
        <w:rPr>
          <w:rFonts w:ascii="Times New Roman" w:hAnsi="Times New Roman" w:cs="Times New Roman"/>
          <w:sz w:val="28"/>
          <w:szCs w:val="28"/>
        </w:rPr>
        <w:t>8</w:t>
      </w:r>
      <w:r w:rsidRPr="00273A0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D1443" w:rsidRPr="00273A05">
        <w:rPr>
          <w:rFonts w:ascii="Times New Roman" w:hAnsi="Times New Roman" w:cs="Times New Roman"/>
          <w:sz w:val="28"/>
          <w:szCs w:val="28"/>
        </w:rPr>
        <w:t>Управление</w:t>
      </w:r>
      <w:r w:rsidRPr="00273A05">
        <w:rPr>
          <w:rFonts w:ascii="Times New Roman" w:hAnsi="Times New Roman" w:cs="Times New Roman"/>
          <w:sz w:val="28"/>
          <w:szCs w:val="28"/>
        </w:rPr>
        <w:t xml:space="preserve"> </w:t>
      </w:r>
      <w:r w:rsidR="003E7536">
        <w:rPr>
          <w:rFonts w:ascii="Times New Roman" w:hAnsi="Times New Roman" w:cs="Times New Roman"/>
          <w:sz w:val="28"/>
          <w:szCs w:val="28"/>
        </w:rPr>
        <w:t xml:space="preserve">не позднее сроков, установленных </w:t>
      </w:r>
      <w:hyperlink w:anchor="Par24" w:history="1">
        <w:r w:rsidR="003E7536" w:rsidRPr="00273A0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0877EC">
        <w:rPr>
          <w:rFonts w:ascii="Times New Roman" w:hAnsi="Times New Roman" w:cs="Times New Roman"/>
          <w:sz w:val="28"/>
          <w:szCs w:val="28"/>
        </w:rPr>
        <w:t>4</w:t>
      </w:r>
      <w:r w:rsidR="003E7536" w:rsidRPr="00273A0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E7536">
        <w:rPr>
          <w:rFonts w:ascii="Times New Roman" w:hAnsi="Times New Roman" w:cs="Times New Roman"/>
          <w:sz w:val="28"/>
          <w:szCs w:val="28"/>
        </w:rPr>
        <w:t>,</w:t>
      </w:r>
      <w:r w:rsidR="003E7536" w:rsidRPr="00273A05">
        <w:rPr>
          <w:rFonts w:ascii="Times New Roman" w:hAnsi="Times New Roman" w:cs="Times New Roman"/>
          <w:sz w:val="28"/>
          <w:szCs w:val="28"/>
        </w:rPr>
        <w:t xml:space="preserve"> </w:t>
      </w:r>
      <w:r w:rsidR="003E753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273A05">
        <w:rPr>
          <w:rFonts w:ascii="Times New Roman" w:hAnsi="Times New Roman" w:cs="Times New Roman"/>
          <w:sz w:val="28"/>
          <w:szCs w:val="28"/>
        </w:rPr>
        <w:t>получателю средств бюджета (администратору источников финансирования дефицита бюджета)</w:t>
      </w:r>
      <w:r w:rsidR="003E7536">
        <w:rPr>
          <w:rFonts w:ascii="Times New Roman" w:hAnsi="Times New Roman" w:cs="Times New Roman"/>
          <w:sz w:val="28"/>
          <w:szCs w:val="28"/>
        </w:rPr>
        <w:t xml:space="preserve"> уведомление,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707C45">
        <w:rPr>
          <w:rFonts w:ascii="Times New Roman" w:hAnsi="Times New Roman" w:cs="Times New Roman"/>
          <w:sz w:val="28"/>
          <w:szCs w:val="28"/>
        </w:rPr>
        <w:t>, установленным Федеральным казначейством</w:t>
      </w:r>
      <w:r w:rsidR="003E7536">
        <w:rPr>
          <w:rFonts w:ascii="Times New Roman" w:hAnsi="Times New Roman" w:cs="Times New Roman"/>
          <w:sz w:val="28"/>
          <w:szCs w:val="28"/>
        </w:rPr>
        <w:t>.</w:t>
      </w:r>
    </w:p>
    <w:p w:rsidR="008B5529" w:rsidRDefault="008B5529" w:rsidP="003E7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529" w:rsidRDefault="008B5529" w:rsidP="008B5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B8E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соответствии с </w:t>
      </w:r>
      <w:hyperlink r:id="rId35" w:history="1">
        <w:r w:rsidRPr="00647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10.1</w:t>
        </w:r>
      </w:hyperlink>
      <w:r w:rsidRPr="00647B8E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уведомления, предусмотренные </w:t>
      </w:r>
      <w:hyperlink r:id="rId36" w:history="1">
        <w:r w:rsidRPr="00647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</w:t>
        </w:r>
      </w:hyperlink>
      <w:r w:rsidRPr="00647B8E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получателю средств бюджета с использованием единой информационной системы в сфере закупок.</w:t>
      </w:r>
    </w:p>
    <w:p w:rsidR="00EF0D0E" w:rsidRDefault="00EF0D0E" w:rsidP="00EF0D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0E">
        <w:rPr>
          <w:rFonts w:ascii="Times New Roman" w:hAnsi="Times New Roman" w:cs="Times New Roman"/>
          <w:sz w:val="28"/>
          <w:szCs w:val="28"/>
        </w:rPr>
        <w:t>1</w:t>
      </w:r>
      <w:r w:rsidR="00707C45">
        <w:rPr>
          <w:rFonts w:ascii="Times New Roman" w:hAnsi="Times New Roman" w:cs="Times New Roman"/>
          <w:sz w:val="28"/>
          <w:szCs w:val="28"/>
        </w:rPr>
        <w:t>2</w:t>
      </w:r>
      <w:r w:rsidRPr="00EF0D0E">
        <w:rPr>
          <w:rFonts w:ascii="Times New Roman" w:hAnsi="Times New Roman" w:cs="Times New Roman"/>
          <w:sz w:val="28"/>
          <w:szCs w:val="28"/>
        </w:rPr>
        <w:t xml:space="preserve">. При положительном результате проверки в соответствии с требованиями, установленными настоящим Порядком, в </w:t>
      </w:r>
      <w:r w:rsidR="003E7536">
        <w:rPr>
          <w:rFonts w:ascii="Times New Roman" w:hAnsi="Times New Roman" w:cs="Times New Roman"/>
          <w:sz w:val="28"/>
          <w:szCs w:val="28"/>
        </w:rPr>
        <w:t>Распоряжении</w:t>
      </w:r>
      <w:r w:rsidRPr="00EF0D0E">
        <w:rPr>
          <w:rFonts w:ascii="Times New Roman" w:hAnsi="Times New Roman" w:cs="Times New Roman"/>
          <w:sz w:val="28"/>
          <w:szCs w:val="28"/>
        </w:rPr>
        <w:t>, представленно</w:t>
      </w:r>
      <w:r w:rsidR="003E7536">
        <w:rPr>
          <w:rFonts w:ascii="Times New Roman" w:hAnsi="Times New Roman" w:cs="Times New Roman"/>
          <w:sz w:val="28"/>
          <w:szCs w:val="28"/>
        </w:rPr>
        <w:t>м</w:t>
      </w:r>
      <w:r w:rsidRPr="00EF0D0E">
        <w:rPr>
          <w:rFonts w:ascii="Times New Roman" w:hAnsi="Times New Roman" w:cs="Times New Roman"/>
          <w:sz w:val="28"/>
          <w:szCs w:val="28"/>
        </w:rPr>
        <w:t xml:space="preserve"> на бумажном носителе, </w:t>
      </w:r>
      <w:r w:rsidR="004D1443">
        <w:rPr>
          <w:rFonts w:ascii="Times New Roman" w:hAnsi="Times New Roman" w:cs="Times New Roman"/>
          <w:sz w:val="28"/>
          <w:szCs w:val="28"/>
        </w:rPr>
        <w:t>Управлением</w:t>
      </w:r>
      <w:r w:rsidRPr="00EF0D0E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</w:t>
      </w:r>
      <w:r w:rsidR="004D1443">
        <w:rPr>
          <w:rFonts w:ascii="Times New Roman" w:hAnsi="Times New Roman" w:cs="Times New Roman"/>
          <w:sz w:val="28"/>
          <w:szCs w:val="28"/>
        </w:rPr>
        <w:t>Управления</w:t>
      </w:r>
      <w:r w:rsidRPr="00EF0D0E">
        <w:rPr>
          <w:rFonts w:ascii="Times New Roman" w:hAnsi="Times New Roman" w:cs="Times New Roman"/>
          <w:sz w:val="28"/>
          <w:szCs w:val="28"/>
        </w:rPr>
        <w:t xml:space="preserve">, и </w:t>
      </w:r>
      <w:r w:rsidR="003E7536">
        <w:rPr>
          <w:rFonts w:ascii="Times New Roman" w:hAnsi="Times New Roman" w:cs="Times New Roman"/>
          <w:sz w:val="28"/>
          <w:szCs w:val="28"/>
        </w:rPr>
        <w:t>Распоряжение</w:t>
      </w:r>
      <w:r w:rsidRPr="00EF0D0E">
        <w:rPr>
          <w:rFonts w:ascii="Times New Roman" w:hAnsi="Times New Roman" w:cs="Times New Roman"/>
          <w:sz w:val="28"/>
          <w:szCs w:val="28"/>
        </w:rPr>
        <w:t xml:space="preserve"> принимается к исполнению.</w:t>
      </w:r>
    </w:p>
    <w:p w:rsidR="006D12D7" w:rsidRPr="006D12D7" w:rsidRDefault="006D12D7" w:rsidP="006D12D7">
      <w:pPr>
        <w:rPr>
          <w:rFonts w:ascii="Times New Roman" w:hAnsi="Times New Roman" w:cs="Times New Roman"/>
          <w:sz w:val="28"/>
          <w:szCs w:val="28"/>
        </w:rPr>
      </w:pPr>
    </w:p>
    <w:p w:rsidR="006D12D7" w:rsidRPr="006D12D7" w:rsidRDefault="006D12D7" w:rsidP="006D12D7">
      <w:pPr>
        <w:rPr>
          <w:rFonts w:ascii="Times New Roman" w:hAnsi="Times New Roman" w:cs="Times New Roman"/>
          <w:sz w:val="28"/>
          <w:szCs w:val="28"/>
        </w:rPr>
      </w:pPr>
    </w:p>
    <w:p w:rsidR="006D12D7" w:rsidRPr="006D12D7" w:rsidRDefault="006D12D7" w:rsidP="006D12D7">
      <w:pPr>
        <w:rPr>
          <w:rFonts w:ascii="Times New Roman" w:hAnsi="Times New Roman" w:cs="Times New Roman"/>
          <w:sz w:val="28"/>
          <w:szCs w:val="28"/>
        </w:rPr>
      </w:pPr>
    </w:p>
    <w:p w:rsidR="006D12D7" w:rsidRPr="006D12D7" w:rsidRDefault="006D12D7" w:rsidP="006D12D7">
      <w:pPr>
        <w:rPr>
          <w:rFonts w:ascii="Times New Roman" w:hAnsi="Times New Roman" w:cs="Times New Roman"/>
          <w:sz w:val="28"/>
          <w:szCs w:val="28"/>
        </w:rPr>
      </w:pPr>
    </w:p>
    <w:p w:rsidR="006D12D7" w:rsidRPr="006D12D7" w:rsidRDefault="006D12D7" w:rsidP="006D12D7">
      <w:pPr>
        <w:rPr>
          <w:rFonts w:ascii="Times New Roman" w:hAnsi="Times New Roman" w:cs="Times New Roman"/>
          <w:sz w:val="28"/>
          <w:szCs w:val="28"/>
        </w:rPr>
      </w:pPr>
    </w:p>
    <w:p w:rsidR="006D12D7" w:rsidRDefault="006D12D7" w:rsidP="006D12D7">
      <w:pPr>
        <w:rPr>
          <w:rFonts w:ascii="Times New Roman" w:hAnsi="Times New Roman" w:cs="Times New Roman"/>
          <w:sz w:val="28"/>
          <w:szCs w:val="28"/>
        </w:rPr>
      </w:pPr>
    </w:p>
    <w:p w:rsidR="006D12D7" w:rsidRDefault="006D12D7" w:rsidP="006D12D7">
      <w:pPr>
        <w:rPr>
          <w:rFonts w:ascii="Times New Roman" w:hAnsi="Times New Roman" w:cs="Times New Roman"/>
          <w:sz w:val="28"/>
          <w:szCs w:val="28"/>
        </w:rPr>
      </w:pPr>
    </w:p>
    <w:p w:rsidR="006D12D7" w:rsidRDefault="006D12D7" w:rsidP="006D12D7">
      <w:pPr>
        <w:rPr>
          <w:rFonts w:ascii="Times New Roman" w:hAnsi="Times New Roman" w:cs="Times New Roman"/>
          <w:sz w:val="28"/>
          <w:szCs w:val="28"/>
        </w:rPr>
      </w:pPr>
    </w:p>
    <w:p w:rsidR="006D12D7" w:rsidRDefault="006D12D7" w:rsidP="006D12D7">
      <w:pPr>
        <w:rPr>
          <w:rFonts w:ascii="Times New Roman" w:hAnsi="Times New Roman" w:cs="Times New Roman"/>
          <w:sz w:val="28"/>
          <w:szCs w:val="28"/>
        </w:rPr>
      </w:pPr>
    </w:p>
    <w:p w:rsidR="006D12D7" w:rsidRPr="006D12D7" w:rsidRDefault="006D12D7" w:rsidP="006D12D7">
      <w:pPr>
        <w:rPr>
          <w:rFonts w:ascii="Times New Roman" w:hAnsi="Times New Roman" w:cs="Times New Roman"/>
          <w:sz w:val="28"/>
          <w:szCs w:val="28"/>
        </w:rPr>
      </w:pPr>
    </w:p>
    <w:p w:rsidR="006D12D7" w:rsidRDefault="006D12D7" w:rsidP="006D12D7">
      <w:pPr>
        <w:rPr>
          <w:rFonts w:ascii="Times New Roman" w:hAnsi="Times New Roman" w:cs="Times New Roman"/>
          <w:sz w:val="28"/>
          <w:szCs w:val="28"/>
        </w:rPr>
      </w:pPr>
    </w:p>
    <w:p w:rsidR="00E13C64" w:rsidRDefault="00E13C64" w:rsidP="006D12D7">
      <w:pPr>
        <w:rPr>
          <w:rFonts w:ascii="Times New Roman" w:hAnsi="Times New Roman" w:cs="Times New Roman"/>
          <w:sz w:val="28"/>
          <w:szCs w:val="28"/>
        </w:rPr>
      </w:pPr>
    </w:p>
    <w:p w:rsidR="00E13C64" w:rsidRDefault="00E13C64" w:rsidP="006D12D7">
      <w:pPr>
        <w:rPr>
          <w:rFonts w:ascii="Times New Roman" w:hAnsi="Times New Roman" w:cs="Times New Roman"/>
          <w:sz w:val="28"/>
          <w:szCs w:val="28"/>
        </w:rPr>
      </w:pPr>
    </w:p>
    <w:p w:rsidR="00E13C64" w:rsidRDefault="00E13C64" w:rsidP="006D12D7">
      <w:pPr>
        <w:rPr>
          <w:rFonts w:ascii="Times New Roman" w:hAnsi="Times New Roman" w:cs="Times New Roman"/>
          <w:sz w:val="28"/>
          <w:szCs w:val="28"/>
        </w:rPr>
      </w:pPr>
    </w:p>
    <w:p w:rsidR="00E13C64" w:rsidRDefault="00E13C64" w:rsidP="006D12D7">
      <w:pPr>
        <w:rPr>
          <w:rFonts w:ascii="Times New Roman" w:hAnsi="Times New Roman" w:cs="Times New Roman"/>
          <w:sz w:val="28"/>
          <w:szCs w:val="28"/>
        </w:rPr>
      </w:pPr>
    </w:p>
    <w:p w:rsidR="00E13C64" w:rsidRDefault="00E13C64" w:rsidP="006D12D7">
      <w:pPr>
        <w:rPr>
          <w:rFonts w:ascii="Times New Roman" w:hAnsi="Times New Roman" w:cs="Times New Roman"/>
          <w:sz w:val="28"/>
          <w:szCs w:val="28"/>
        </w:rPr>
      </w:pPr>
    </w:p>
    <w:p w:rsidR="00E13C64" w:rsidRPr="00E13C64" w:rsidRDefault="00E13C64" w:rsidP="006D12D7">
      <w:pPr>
        <w:rPr>
          <w:rFonts w:ascii="Times New Roman" w:hAnsi="Times New Roman" w:cs="Times New Roman"/>
          <w:sz w:val="24"/>
          <w:szCs w:val="24"/>
        </w:rPr>
      </w:pPr>
    </w:p>
    <w:p w:rsidR="006D12D7" w:rsidRPr="00E13C64" w:rsidRDefault="006D12D7" w:rsidP="006D12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3C6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6D12D7" w:rsidRPr="00E13C64" w:rsidRDefault="006D12D7" w:rsidP="006D12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3C64">
        <w:rPr>
          <w:rFonts w:ascii="Times New Roman" w:eastAsia="Calibri" w:hAnsi="Times New Roman" w:cs="Times New Roman"/>
          <w:sz w:val="24"/>
          <w:szCs w:val="24"/>
        </w:rPr>
        <w:t xml:space="preserve">к Порядку санкционирования оплаты денежных обязательств </w:t>
      </w:r>
    </w:p>
    <w:p w:rsidR="006D12D7" w:rsidRPr="00E13C64" w:rsidRDefault="006D12D7" w:rsidP="006D12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3C64">
        <w:rPr>
          <w:rFonts w:ascii="Times New Roman" w:eastAsia="Calibri" w:hAnsi="Times New Roman" w:cs="Times New Roman"/>
          <w:sz w:val="24"/>
          <w:szCs w:val="24"/>
        </w:rPr>
        <w:t>получателей средств бюджета поселения Первомайское в городе Москве</w:t>
      </w:r>
    </w:p>
    <w:p w:rsidR="006D12D7" w:rsidRPr="00E13C64" w:rsidRDefault="006D12D7" w:rsidP="006D12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3C64">
        <w:rPr>
          <w:rFonts w:ascii="Times New Roman" w:eastAsia="Calibri" w:hAnsi="Times New Roman" w:cs="Times New Roman"/>
          <w:sz w:val="24"/>
          <w:szCs w:val="24"/>
        </w:rPr>
        <w:t xml:space="preserve">и оплаты денежных обязательств, подлежащих исполнению за счет бюджетных </w:t>
      </w:r>
    </w:p>
    <w:p w:rsidR="006D12D7" w:rsidRPr="00E13C64" w:rsidRDefault="006D12D7" w:rsidP="006D12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3C64">
        <w:rPr>
          <w:rFonts w:ascii="Times New Roman" w:eastAsia="Calibri" w:hAnsi="Times New Roman" w:cs="Times New Roman"/>
          <w:sz w:val="24"/>
          <w:szCs w:val="24"/>
        </w:rPr>
        <w:t>ассигнований по источникам финансирования дефицита</w:t>
      </w:r>
    </w:p>
    <w:p w:rsidR="006D12D7" w:rsidRPr="006D12D7" w:rsidRDefault="006D12D7" w:rsidP="006D12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3C64">
        <w:rPr>
          <w:rFonts w:ascii="Times New Roman" w:eastAsia="Calibri" w:hAnsi="Times New Roman" w:cs="Times New Roman"/>
          <w:sz w:val="24"/>
          <w:szCs w:val="24"/>
        </w:rPr>
        <w:t xml:space="preserve">бюджета поселения Первомайское в городе Москве </w:t>
      </w:r>
    </w:p>
    <w:p w:rsidR="006D12D7" w:rsidRPr="006D12D7" w:rsidRDefault="006D12D7" w:rsidP="006D12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12D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D12D7" w:rsidRPr="006D12D7" w:rsidRDefault="006D12D7" w:rsidP="006D12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12D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D12D7" w:rsidRPr="006D12D7" w:rsidRDefault="006D12D7" w:rsidP="006D12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12D7" w:rsidRPr="006D12D7" w:rsidRDefault="006D12D7" w:rsidP="006D12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12D7" w:rsidRPr="006D12D7" w:rsidRDefault="006D12D7" w:rsidP="006D1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12D7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6D12D7" w:rsidRPr="006D12D7" w:rsidRDefault="006D12D7" w:rsidP="006D1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12D7">
        <w:rPr>
          <w:rFonts w:ascii="Times New Roman" w:eastAsia="Calibri" w:hAnsi="Times New Roman" w:cs="Times New Roman"/>
          <w:b/>
          <w:sz w:val="24"/>
          <w:szCs w:val="24"/>
        </w:rPr>
        <w:t>ДОКУМЕНТОВ, НА ОСНОВАНИИ КОТОРЫХ ВОЗНИКАЮТ БЮДЖЕТНЫЕ</w:t>
      </w:r>
    </w:p>
    <w:p w:rsidR="006D12D7" w:rsidRPr="006D12D7" w:rsidRDefault="006D12D7" w:rsidP="006D1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12D7">
        <w:rPr>
          <w:rFonts w:ascii="Times New Roman" w:eastAsia="Calibri" w:hAnsi="Times New Roman" w:cs="Times New Roman"/>
          <w:b/>
          <w:sz w:val="24"/>
          <w:szCs w:val="24"/>
        </w:rPr>
        <w:t>ОБЯЗАТЕЛЬСТВА ПОЛУЧАТЕЛЕЙ СРЕДСТВ БЮДЖЕТА,</w:t>
      </w:r>
    </w:p>
    <w:p w:rsidR="006D12D7" w:rsidRPr="006D12D7" w:rsidRDefault="006D12D7" w:rsidP="006D1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12D7">
        <w:rPr>
          <w:rFonts w:ascii="Times New Roman" w:eastAsia="Calibri" w:hAnsi="Times New Roman" w:cs="Times New Roman"/>
          <w:b/>
          <w:sz w:val="24"/>
          <w:szCs w:val="24"/>
        </w:rPr>
        <w:t>И ДОКУМЕНТОВ, ПОДТВЕРЖДАЮЩИХ ВОЗНИКНОВЕНИЕ ДЕНЕЖНЫХ</w:t>
      </w:r>
    </w:p>
    <w:p w:rsidR="006D12D7" w:rsidRPr="006D12D7" w:rsidRDefault="006D12D7" w:rsidP="006D1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12D7">
        <w:rPr>
          <w:rFonts w:ascii="Times New Roman" w:eastAsia="Calibri" w:hAnsi="Times New Roman" w:cs="Times New Roman"/>
          <w:b/>
          <w:sz w:val="24"/>
          <w:szCs w:val="24"/>
        </w:rPr>
        <w:t>ОБЯЗАТЕЛЬСТВ ПОЛУЧАТЕЛЕЙ СРЕДСТВ БЮДЖЕТА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3628"/>
        <w:gridCol w:w="4763"/>
      </w:tblGrid>
      <w:tr w:rsidR="006D12D7" w:rsidRPr="006D12D7" w:rsidTr="006D12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Документ, на основании которого возникает бюджетное обязательство пол</w:t>
            </w:r>
            <w:bookmarkStart w:id="22" w:name="_GoBack"/>
            <w:bookmarkEnd w:id="22"/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учателя средств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Документ, подтверждающий возникновение денежного обязательства получателя средств бюджета</w:t>
            </w:r>
          </w:p>
        </w:tc>
      </w:tr>
      <w:tr w:rsidR="006D12D7" w:rsidRPr="006D12D7" w:rsidTr="006D12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3" w:name="Par1294"/>
            <w:bookmarkEnd w:id="23"/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4" w:name="Par1295"/>
            <w:bookmarkEnd w:id="24"/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12D7" w:rsidRPr="006D12D7" w:rsidTr="006D12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6D12D7" w:rsidRPr="006D12D7" w:rsidTr="006D12D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5" w:name="Par1302"/>
            <w:bookmarkEnd w:id="25"/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контракту, если условиями такого муниципального контракта (договора) не предусмотрено предоставление документов для оплаты денежных обязательств при осуществлении авансовых платежей (внесении арендной платы)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 о приемке поставленных товаров, выполненной работы (ее результатов), оказанной услуги, в том числе в электронной форме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Счет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Счет-фактура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бюджета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муниципального контракта</w:t>
            </w:r>
          </w:p>
        </w:tc>
      </w:tr>
      <w:tr w:rsidR="006D12D7" w:rsidRPr="006D12D7" w:rsidTr="006D12D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6" w:name="Par1316"/>
            <w:bookmarkEnd w:id="26"/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(далее - договор), за исключением договоров, указанных в пункте 9 настоящего перечня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 выполненных работ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 об оказании услуг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 приема-передачи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Счет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Счет-фактура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Товарная накладная (унифицированная </w:t>
            </w:r>
            <w:hyperlink r:id="rId37" w:tooltip="&quot;Альбом унифицированных форм первичной учетной документации по учету торговых операций&quot; (формы утверждены Постановлением Госкомстата РФ от 25.12.1998 N 132){КонсультантПлюс}" w:history="1">
              <w:r w:rsidRPr="006D12D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форма N ТОРГ-12</w:t>
              </w:r>
            </w:hyperlink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(ф. 0330212)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Чек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</w:t>
            </w:r>
          </w:p>
        </w:tc>
      </w:tr>
      <w:tr w:rsidR="006D12D7" w:rsidRPr="006D12D7" w:rsidTr="006D12D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D7" w:rsidRPr="006D12D7" w:rsidRDefault="006D12D7" w:rsidP="006D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</w:t>
            </w:r>
          </w:p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Предварительный отчет о выполнении муниципального задания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6D12D7" w:rsidRPr="006D12D7" w:rsidTr="006D12D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D7" w:rsidRPr="006D12D7" w:rsidRDefault="006D12D7" w:rsidP="006D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</w:t>
            </w:r>
          </w:p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юридическому лицу</w:t>
            </w:r>
          </w:p>
        </w:tc>
      </w:tr>
      <w:tr w:rsidR="006D12D7" w:rsidRPr="006D12D7" w:rsidTr="006D12D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D7" w:rsidRPr="006D12D7" w:rsidRDefault="006D12D7" w:rsidP="006D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7" w:name="Par1373"/>
            <w:bookmarkEnd w:id="27"/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об утверждении Штатного расписания с расчетом годового фонда оплаты труда (</w:t>
            </w:r>
            <w:r w:rsidRPr="006D1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иной документ, подтверждающий возникновение бюджетного обязательства, содержащий расчет годового объема оплаты труда (денежного содержания))</w:t>
            </w:r>
          </w:p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38" w:tooltip="Приказ Минфина России от 30.03.2015 N 52н (ред. от 16.11.2016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" w:history="1">
              <w:r w:rsidRPr="006D12D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ф. 0504425</w:t>
              </w:r>
            </w:hyperlink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Расчетно-платежная ведомость (</w:t>
            </w:r>
            <w:hyperlink r:id="rId39" w:tooltip="Приказ Минфина России от 30.03.2015 N 52н (ред. от 16.11.2016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" w:history="1">
              <w:r w:rsidRPr="006D12D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ф. 0504401</w:t>
              </w:r>
            </w:hyperlink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Расчетная ведомость (</w:t>
            </w:r>
            <w:hyperlink r:id="rId40" w:tooltip="Приказ Минфина России от 30.03.2015 N 52н (ред. от 16.11.2016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" w:history="1">
              <w:r w:rsidRPr="006D12D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ф. 0504402</w:t>
              </w:r>
            </w:hyperlink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гражданской службе Российской Федерации</w:t>
            </w:r>
          </w:p>
        </w:tc>
      </w:tr>
      <w:tr w:rsidR="006D12D7" w:rsidRPr="006D12D7" w:rsidTr="006D12D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8" w:name="Par1379"/>
            <w:bookmarkEnd w:id="28"/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Бухгалтерская справка (</w:t>
            </w:r>
            <w:hyperlink r:id="rId41" w:tooltip="Приказ Минфина России от 30.03.2015 N 52н (ред. от 16.11.2016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" w:history="1">
              <w:r w:rsidRPr="006D12D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ф. 0504833</w:t>
              </w:r>
            </w:hyperlink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Исполнительный документ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Справка-расчет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исполнительного документа</w:t>
            </w:r>
          </w:p>
        </w:tc>
      </w:tr>
      <w:tr w:rsidR="006D12D7" w:rsidRPr="006D12D7" w:rsidTr="006D12D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9" w:name="Par1385"/>
            <w:bookmarkEnd w:id="29"/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0" w:name="Par1386"/>
            <w:bookmarkEnd w:id="30"/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налогового органа о взыскании налога, сбора, страхового взноса, пеней и штрафов (далее - решение налогового органа)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Бухгалтерская справка (</w:t>
            </w:r>
            <w:hyperlink r:id="rId42" w:tooltip="Приказ Минфина России от 30.03.2015 N 52н (ред. от 16.11.2016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" w:history="1">
              <w:r w:rsidRPr="006D12D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ф. 0504833</w:t>
              </w:r>
            </w:hyperlink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налогового органа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Справка-расчет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решения налогового органа</w:t>
            </w:r>
          </w:p>
        </w:tc>
      </w:tr>
      <w:tr w:rsidR="006D12D7" w:rsidRPr="006D12D7" w:rsidTr="006D12D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1" w:name="Par1391"/>
            <w:bookmarkEnd w:id="31"/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2" w:name="Par1392"/>
            <w:bookmarkEnd w:id="32"/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Документ, не определенный пунктами 2 – 8 настоящего перечня, в соответствии с которым возникает бюджетное обязательство получателя средств бюджета:</w:t>
            </w:r>
          </w:p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по уплате взносов, а также обязательства по уплате платежей в бюджет (не требующие заключения договора);</w:t>
            </w:r>
          </w:p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6D12D7" w:rsidRPr="006D12D7" w:rsidRDefault="006D12D7" w:rsidP="006D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предпринимателем;</w:t>
            </w:r>
          </w:p>
          <w:p w:rsidR="006D12D7" w:rsidRPr="006D12D7" w:rsidRDefault="006D12D7" w:rsidP="006D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акт сверки взаимных расчетов;</w:t>
            </w:r>
          </w:p>
          <w:p w:rsidR="006D12D7" w:rsidRPr="006D12D7" w:rsidRDefault="006D12D7" w:rsidP="006D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решение </w:t>
            </w:r>
            <w:r w:rsidRPr="006D1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суда о расторжении муниципального контракта (договора);</w:t>
            </w:r>
          </w:p>
          <w:p w:rsidR="006D12D7" w:rsidRPr="006D12D7" w:rsidRDefault="006D12D7" w:rsidP="006D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</w:t>
            </w:r>
          </w:p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Авансовый отчет (</w:t>
            </w:r>
            <w:hyperlink r:id="rId43" w:tooltip="Приказ Минфина России от 30.03.2015 N 52н (ред. от 16.11.2016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" w:history="1">
              <w:r w:rsidRPr="006D12D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ф. 0504505</w:t>
              </w:r>
            </w:hyperlink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 выполненных работ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 об оказании услуг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 приема-передачи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 сверки взаимных расчетов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 физического лица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Служебная записка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суда </w:t>
            </w:r>
            <w:r w:rsidRPr="006D1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расторжении муниципального контракта (договора)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Уведомление </w:t>
            </w:r>
            <w:r w:rsidRPr="006D1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Квитанция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Справка-расчет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Счет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Счет-фактура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Товарная накладная (унифицированная </w:t>
            </w:r>
            <w:hyperlink r:id="rId44" w:tooltip="&quot;Альбом унифицированных форм первичной учетной документации по учету торговых операций&quot; (формы утверждены Постановлением Госкомстата РФ от 25.12.1998 N 132){КонсультантПлюс}" w:history="1">
              <w:r w:rsidRPr="006D12D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форма N ТОРГ-12</w:t>
              </w:r>
            </w:hyperlink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(ф. 0330212)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Чек</w:t>
            </w:r>
          </w:p>
        </w:tc>
      </w:tr>
      <w:tr w:rsidR="006D12D7" w:rsidRPr="006D12D7" w:rsidTr="006D12D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D7" w:rsidRPr="006D12D7" w:rsidRDefault="006D12D7" w:rsidP="006D12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6D12D7" w:rsidRDefault="006D12D7" w:rsidP="006D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</w:p>
        </w:tc>
      </w:tr>
    </w:tbl>
    <w:p w:rsidR="006D12D7" w:rsidRPr="006D12D7" w:rsidRDefault="006D12D7" w:rsidP="006D1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2D7" w:rsidRPr="006D12D7" w:rsidRDefault="006D12D7" w:rsidP="006D12D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D12D7" w:rsidRPr="006D12D7" w:rsidRDefault="006D12D7" w:rsidP="006D12D7">
      <w:pPr>
        <w:rPr>
          <w:rFonts w:ascii="Times New Roman" w:hAnsi="Times New Roman" w:cs="Times New Roman"/>
          <w:sz w:val="28"/>
          <w:szCs w:val="28"/>
        </w:rPr>
      </w:pPr>
    </w:p>
    <w:sectPr w:rsidR="006D12D7" w:rsidRPr="006D12D7" w:rsidSect="00EF0D0E"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36" w:rsidRDefault="00B75336" w:rsidP="00EF0D0E">
      <w:pPr>
        <w:spacing w:after="0" w:line="240" w:lineRule="auto"/>
      </w:pPr>
      <w:r>
        <w:separator/>
      </w:r>
    </w:p>
  </w:endnote>
  <w:endnote w:type="continuationSeparator" w:id="0">
    <w:p w:rsidR="00B75336" w:rsidRDefault="00B75336" w:rsidP="00EF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36" w:rsidRDefault="00B75336" w:rsidP="00EF0D0E">
      <w:pPr>
        <w:spacing w:after="0" w:line="240" w:lineRule="auto"/>
      </w:pPr>
      <w:r>
        <w:separator/>
      </w:r>
    </w:p>
  </w:footnote>
  <w:footnote w:type="continuationSeparator" w:id="0">
    <w:p w:rsidR="00B75336" w:rsidRDefault="00B75336" w:rsidP="00EF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0A7B"/>
    <w:multiLevelType w:val="hybridMultilevel"/>
    <w:tmpl w:val="350C58C6"/>
    <w:lvl w:ilvl="0" w:tplc="F02EA828">
      <w:start w:val="1"/>
      <w:numFmt w:val="decimal"/>
      <w:lvlText w:val="%1."/>
      <w:lvlJc w:val="left"/>
      <w:pPr>
        <w:ind w:left="1183" w:hanging="6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0E"/>
    <w:rsid w:val="0000040E"/>
    <w:rsid w:val="000235BD"/>
    <w:rsid w:val="00036A95"/>
    <w:rsid w:val="00082A8C"/>
    <w:rsid w:val="00083231"/>
    <w:rsid w:val="000877EC"/>
    <w:rsid w:val="000A03C2"/>
    <w:rsid w:val="000D2CC4"/>
    <w:rsid w:val="000E0120"/>
    <w:rsid w:val="00132AE5"/>
    <w:rsid w:val="001A382B"/>
    <w:rsid w:val="001C17A1"/>
    <w:rsid w:val="001D1A56"/>
    <w:rsid w:val="001E023B"/>
    <w:rsid w:val="001E36F2"/>
    <w:rsid w:val="00207E8E"/>
    <w:rsid w:val="00226CAA"/>
    <w:rsid w:val="00232E29"/>
    <w:rsid w:val="0025144A"/>
    <w:rsid w:val="0026471E"/>
    <w:rsid w:val="00273A05"/>
    <w:rsid w:val="00280F84"/>
    <w:rsid w:val="00290157"/>
    <w:rsid w:val="002B1F6D"/>
    <w:rsid w:val="002C767E"/>
    <w:rsid w:val="002D2F75"/>
    <w:rsid w:val="002D7507"/>
    <w:rsid w:val="002E21A6"/>
    <w:rsid w:val="002E4C4B"/>
    <w:rsid w:val="00310FBD"/>
    <w:rsid w:val="003164F8"/>
    <w:rsid w:val="00342A84"/>
    <w:rsid w:val="00380C0A"/>
    <w:rsid w:val="003910E7"/>
    <w:rsid w:val="003E6BC3"/>
    <w:rsid w:val="003E7536"/>
    <w:rsid w:val="00401618"/>
    <w:rsid w:val="00430921"/>
    <w:rsid w:val="00470A86"/>
    <w:rsid w:val="00484A65"/>
    <w:rsid w:val="004C1B83"/>
    <w:rsid w:val="004D1443"/>
    <w:rsid w:val="004D5C82"/>
    <w:rsid w:val="004E62DC"/>
    <w:rsid w:val="0050653B"/>
    <w:rsid w:val="00506BCC"/>
    <w:rsid w:val="0051150E"/>
    <w:rsid w:val="0051261E"/>
    <w:rsid w:val="00525D98"/>
    <w:rsid w:val="00533086"/>
    <w:rsid w:val="00545180"/>
    <w:rsid w:val="00577A59"/>
    <w:rsid w:val="005E3908"/>
    <w:rsid w:val="00603CB9"/>
    <w:rsid w:val="00605733"/>
    <w:rsid w:val="00610E54"/>
    <w:rsid w:val="00623C12"/>
    <w:rsid w:val="006319D4"/>
    <w:rsid w:val="00632E7B"/>
    <w:rsid w:val="00644A21"/>
    <w:rsid w:val="00647B8E"/>
    <w:rsid w:val="00693CA4"/>
    <w:rsid w:val="006A03CE"/>
    <w:rsid w:val="006A3081"/>
    <w:rsid w:val="006A7212"/>
    <w:rsid w:val="006D12D7"/>
    <w:rsid w:val="006E216E"/>
    <w:rsid w:val="006E4A74"/>
    <w:rsid w:val="00707C45"/>
    <w:rsid w:val="007327C1"/>
    <w:rsid w:val="007361DF"/>
    <w:rsid w:val="007A50EF"/>
    <w:rsid w:val="0084640A"/>
    <w:rsid w:val="008833E2"/>
    <w:rsid w:val="008A15AA"/>
    <w:rsid w:val="008B5529"/>
    <w:rsid w:val="008C46D8"/>
    <w:rsid w:val="00932D6C"/>
    <w:rsid w:val="00957508"/>
    <w:rsid w:val="00965DDC"/>
    <w:rsid w:val="00982C4D"/>
    <w:rsid w:val="00983FBF"/>
    <w:rsid w:val="009907E9"/>
    <w:rsid w:val="009A2F65"/>
    <w:rsid w:val="009B5B39"/>
    <w:rsid w:val="009C79C2"/>
    <w:rsid w:val="00A42FA1"/>
    <w:rsid w:val="00A70792"/>
    <w:rsid w:val="00A70B2D"/>
    <w:rsid w:val="00A86A1E"/>
    <w:rsid w:val="00AD1FE0"/>
    <w:rsid w:val="00AD256B"/>
    <w:rsid w:val="00AE16A0"/>
    <w:rsid w:val="00AE5FB6"/>
    <w:rsid w:val="00AF5D5B"/>
    <w:rsid w:val="00B03297"/>
    <w:rsid w:val="00B06515"/>
    <w:rsid w:val="00B31F14"/>
    <w:rsid w:val="00B52361"/>
    <w:rsid w:val="00B55B6A"/>
    <w:rsid w:val="00B75336"/>
    <w:rsid w:val="00BD5ECB"/>
    <w:rsid w:val="00BF22C7"/>
    <w:rsid w:val="00C1229F"/>
    <w:rsid w:val="00C27122"/>
    <w:rsid w:val="00C8517B"/>
    <w:rsid w:val="00CA1291"/>
    <w:rsid w:val="00CC1BD7"/>
    <w:rsid w:val="00CD1B18"/>
    <w:rsid w:val="00D344CB"/>
    <w:rsid w:val="00D37057"/>
    <w:rsid w:val="00D92334"/>
    <w:rsid w:val="00D94689"/>
    <w:rsid w:val="00DA03CF"/>
    <w:rsid w:val="00DC4AD4"/>
    <w:rsid w:val="00E1168D"/>
    <w:rsid w:val="00E13C64"/>
    <w:rsid w:val="00E70AE0"/>
    <w:rsid w:val="00E76ED4"/>
    <w:rsid w:val="00E805DA"/>
    <w:rsid w:val="00EB5156"/>
    <w:rsid w:val="00EF0941"/>
    <w:rsid w:val="00EF0D0E"/>
    <w:rsid w:val="00F37491"/>
    <w:rsid w:val="00FA652C"/>
    <w:rsid w:val="00FB0B3C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A426"/>
  <w15:docId w15:val="{990D227B-9D9F-4432-A3AA-0FF92DAB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D0E"/>
  </w:style>
  <w:style w:type="paragraph" w:styleId="a5">
    <w:name w:val="footer"/>
    <w:basedOn w:val="a"/>
    <w:link w:val="a6"/>
    <w:uiPriority w:val="99"/>
    <w:unhideWhenUsed/>
    <w:rsid w:val="00EF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D0E"/>
  </w:style>
  <w:style w:type="paragraph" w:styleId="a7">
    <w:name w:val="List Paragraph"/>
    <w:basedOn w:val="a"/>
    <w:uiPriority w:val="34"/>
    <w:qFormat/>
    <w:rsid w:val="00FE13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70A86"/>
    <w:rPr>
      <w:color w:val="0000FF" w:themeColor="hyperlink"/>
      <w:u w:val="single"/>
    </w:rPr>
  </w:style>
  <w:style w:type="paragraph" w:customStyle="1" w:styleId="ConsPlusNormal">
    <w:name w:val="ConsPlusNormal"/>
    <w:rsid w:val="00470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E13C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3C64"/>
    <w:pPr>
      <w:shd w:val="clear" w:color="auto" w:fill="FFFFFF"/>
      <w:spacing w:after="0"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S:\&#1056;&#1072;&#1073;&#1086;&#1090;&#1072;%20&#1089;%20&#1076;&#1086;&#1087;&#1089;&#1086;&#1075;&#1083;\&#1055;&#1088;&#1086;&#1077;&#1082;&#1090;&#1099;%202019\&#1053;&#1086;&#1074;&#1099;&#1081;%20&#1096;&#1072;&#1073;&#1083;&#1086;&#1085;%20&#1089;&#1072;&#1085;&#1082;&#1094;%20&#1059;&#1041;&#1055;\&#1059;&#1090;&#1074;&#1077;&#1088;&#1078;&#1076;&#1077;&#1085;.docx" TargetMode="External"/><Relationship Id="rId18" Type="http://schemas.openxmlformats.org/officeDocument/2006/relationships/hyperlink" Target="consultantplus://offline/ref=FC715448E8482E686F2F786A3C277F2199308D54768B17AF6E1A3A6FFD81F9DC48E8776D7DF0FC48n7j3N" TargetMode="External"/><Relationship Id="rId26" Type="http://schemas.openxmlformats.org/officeDocument/2006/relationships/hyperlink" Target="https://login.consultant.ru/link/?req=doc&amp;base=LAW&amp;n=436709&amp;dst=100035" TargetMode="External"/><Relationship Id="rId39" Type="http://schemas.openxmlformats.org/officeDocument/2006/relationships/hyperlink" Target="consultantplus://offline/ref=4E4FF6E1B049B1FDD61F60F0F4BBB81C8176CBD6ECDD7F25E54EFA42CC16156D218205AC2FA486CAD8O5T" TargetMode="External"/><Relationship Id="rId21" Type="http://schemas.openxmlformats.org/officeDocument/2006/relationships/hyperlink" Target="consultantplus://offline/ref=023242D05654AD1E2DF5F177F8E2DBFB7FA8C64BC532A0C40A79B69F3AF3E712512BDACC309C92135EF7A485D60E5186D59744B2DFk650L" TargetMode="External"/><Relationship Id="rId34" Type="http://schemas.openxmlformats.org/officeDocument/2006/relationships/hyperlink" Target="https://login.consultant.ru/link/?req=doc&amp;base=LAW&amp;n=436709&amp;dst=100056" TargetMode="External"/><Relationship Id="rId42" Type="http://schemas.openxmlformats.org/officeDocument/2006/relationships/hyperlink" Target="consultantplus://offline/ref=4E4FF6E1B049B1FDD61F60F0F4BBB81C8176CBD6ECDD7F25E54EFA42CC16156D218205AC2FA786CBD8O4T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file:///S:\&#1056;&#1072;&#1073;&#1086;&#1090;&#1072;%20&#1089;%20&#1076;&#1086;&#1087;&#1089;&#1086;&#1075;&#1083;\&#1055;&#1088;&#1086;&#1077;&#1082;&#1090;&#1099;%202019\&#1053;&#1086;&#1074;&#1099;&#1081;%20&#1096;&#1072;&#1073;&#1083;&#1086;&#1085;%20&#1089;&#1072;&#1085;&#1082;&#1094;%20&#1059;&#1041;&#1055;\&#1059;&#1090;&#1074;&#1077;&#1088;&#1078;&#1076;&#1077;&#1085;.docx" TargetMode="External"/><Relationship Id="rId29" Type="http://schemas.openxmlformats.org/officeDocument/2006/relationships/hyperlink" Target="https://login.consultant.ru/link/?req=doc&amp;base=LAW&amp;n=436709&amp;dst=1000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3242D05654AD1E2DF5F177F8E2DBFB7FA8C64BC532A0C40A79B69F3AF3E712512BDACB329A92135EF7A485D60E5186D59744B2DFk650L" TargetMode="External"/><Relationship Id="rId24" Type="http://schemas.openxmlformats.org/officeDocument/2006/relationships/hyperlink" Target="consultantplus://offline/ref=023242D05654AD1E2DF5F177F8E2DBFB7FA8C64BC532A0C40A79B69F3AF3E712512BDACC329D92135EF7A485D60E5186D59744B2DFk650L" TargetMode="External"/><Relationship Id="rId32" Type="http://schemas.openxmlformats.org/officeDocument/2006/relationships/hyperlink" Target="https://login.consultant.ru/link/?req=doc&amp;base=LAW&amp;n=436709&amp;dst=100059" TargetMode="External"/><Relationship Id="rId37" Type="http://schemas.openxmlformats.org/officeDocument/2006/relationships/hyperlink" Target="consultantplus://offline/ref=4E4FF6E1B049B1FDD61F60F0F4BBB81C8175CADCEBD0222FED17F640CB194A7A26CB09AD2EA386DCO9T" TargetMode="External"/><Relationship Id="rId40" Type="http://schemas.openxmlformats.org/officeDocument/2006/relationships/hyperlink" Target="consultantplus://offline/ref=4E4FF6E1B049B1FDD61F60F0F4BBB81C8176CBD6ECDD7F25E54EFA42CC16156D218205AC2FA481CAD8O6T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715448E8482E686F2F786A3C277F21993D8B57778017AF6E1A3A6FFD81F9DC48E8776D7DF2FB4Bn7j2N" TargetMode="External"/><Relationship Id="rId23" Type="http://schemas.openxmlformats.org/officeDocument/2006/relationships/hyperlink" Target="consultantplus://offline/ref=023242D05654AD1E2DF5F177F8E2DBFB7FA8C64BC532A0C40A79B69F3AF3E712512BDACC339192135EF7A485D60E5186D59744B2DFk650L" TargetMode="External"/><Relationship Id="rId28" Type="http://schemas.openxmlformats.org/officeDocument/2006/relationships/hyperlink" Target="https://login.consultant.ru/link/?req=doc&amp;base=LAW&amp;n=436709&amp;dst=100054" TargetMode="External"/><Relationship Id="rId36" Type="http://schemas.openxmlformats.org/officeDocument/2006/relationships/hyperlink" Target="https://login.consultant.ru/link/?req=doc&amp;base=LAW&amp;n=436709&amp;dst=34" TargetMode="External"/><Relationship Id="rId10" Type="http://schemas.openxmlformats.org/officeDocument/2006/relationships/hyperlink" Target="consultantplus://offline/ref=023242D05654AD1E2DF5F177F8E2DBFB7FA8C64BC532A0C40A79B69F3AF3E712512BDACB329992135EF7A485D60E5186D59744B2DFk650L" TargetMode="External"/><Relationship Id="rId19" Type="http://schemas.openxmlformats.org/officeDocument/2006/relationships/hyperlink" Target="consultantplus://offline/ref=023242D05654AD1E2DF5F177F8E2DBFB7FA8C64BC532A0C40A79B69F3AF3E712512BDAC9359899430EB8A5D993584286D69747B2C06AB694k55EL" TargetMode="External"/><Relationship Id="rId31" Type="http://schemas.openxmlformats.org/officeDocument/2006/relationships/hyperlink" Target="https://login.consultant.ru/link/?req=doc&amp;base=LAW&amp;n=436709&amp;dst=24" TargetMode="External"/><Relationship Id="rId44" Type="http://schemas.openxmlformats.org/officeDocument/2006/relationships/hyperlink" Target="consultantplus://offline/ref=4E4FF6E1B049B1FDD61F60F0F4BBB81C8175CADCEBD0222FED17F640CB194A7A26CB09AD2EA386DCO9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242D05654AD1E2DF5F177F8E2DBFB7FA1C549C137A0C40A79B69F3AF3E712512BDAC93598994708B8A5D993584286D69747B2C06AB694k55EL" TargetMode="External"/><Relationship Id="rId14" Type="http://schemas.openxmlformats.org/officeDocument/2006/relationships/hyperlink" Target="consultantplus://offline/ref=FC715448E8482E686F2F786A3C277F21993D8B57778017AF6E1A3A6FFD81F9DC48E8776D7DF2FB4Fn7j1N" TargetMode="External"/><Relationship Id="rId22" Type="http://schemas.openxmlformats.org/officeDocument/2006/relationships/hyperlink" Target="consultantplus://offline/ref=023242D05654AD1E2DF5F177F8E2DBFB7FA8C64BC532A0C40A79B69F3AF3E712512BDACC339D92135EF7A485D60E5186D59744B2DFk650L" TargetMode="External"/><Relationship Id="rId27" Type="http://schemas.openxmlformats.org/officeDocument/2006/relationships/hyperlink" Target="https://login.consultant.ru/link/?req=doc&amp;base=LAW&amp;n=436709&amp;dst=14" TargetMode="External"/><Relationship Id="rId30" Type="http://schemas.openxmlformats.org/officeDocument/2006/relationships/hyperlink" Target="https://login.consultant.ru/link/?req=doc&amp;base=LAW&amp;n=436709&amp;dst=100060" TargetMode="External"/><Relationship Id="rId35" Type="http://schemas.openxmlformats.org/officeDocument/2006/relationships/hyperlink" Target="https://login.consultant.ru/link/?req=doc&amp;base=LAW&amp;n=436709&amp;dst=28" TargetMode="External"/><Relationship Id="rId43" Type="http://schemas.openxmlformats.org/officeDocument/2006/relationships/hyperlink" Target="consultantplus://offline/ref=4E4FF6E1B049B1FDD61F60F0F4BBB81C8176CBD6ECDD7F25E54EFA42CC16156D218205AC2FA785CFD8O0T" TargetMode="External"/><Relationship Id="rId8" Type="http://schemas.openxmlformats.org/officeDocument/2006/relationships/hyperlink" Target="consultantplus://offline/ref=023242D05654AD1E2DF5F177F8E2DBFB7EA0C348C233A0C40A79B69F3AF3E712432B82C5349B87460FADF388D6k055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S:\&#1056;&#1072;&#1073;&#1086;&#1090;&#1072;%20&#1089;%20&#1076;&#1086;&#1087;&#1089;&#1086;&#1075;&#1083;\&#1055;&#1088;&#1086;&#1077;&#1082;&#1090;&#1099;%202019\&#1053;&#1086;&#1074;&#1099;&#1081;%20&#1096;&#1072;&#1073;&#1083;&#1086;&#1085;%20&#1089;&#1072;&#1085;&#1082;&#1094;%20&#1059;&#1041;&#1055;\&#1059;&#1090;&#1074;&#1077;&#1088;&#1078;&#1076;&#1077;&#1085;.docx" TargetMode="External"/><Relationship Id="rId17" Type="http://schemas.openxmlformats.org/officeDocument/2006/relationships/hyperlink" Target="file:///S:\&#1056;&#1072;&#1073;&#1086;&#1090;&#1072;%20&#1089;%20&#1076;&#1086;&#1087;&#1089;&#1086;&#1075;&#1083;\&#1055;&#1088;&#1086;&#1077;&#1082;&#1090;&#1099;%202019\&#1053;&#1086;&#1074;&#1099;&#1081;%20&#1096;&#1072;&#1073;&#1083;&#1086;&#1085;%20&#1089;&#1072;&#1085;&#1082;&#1094;%20&#1059;&#1041;&#1055;\&#1059;&#1090;&#1074;&#1077;&#1088;&#1078;&#1076;&#1077;&#1085;.docx" TargetMode="External"/><Relationship Id="rId25" Type="http://schemas.openxmlformats.org/officeDocument/2006/relationships/hyperlink" Target="https://login.consultant.ru/link/?req=doc&amp;base=LAW&amp;n=436709&amp;dst=100025" TargetMode="External"/><Relationship Id="rId33" Type="http://schemas.openxmlformats.org/officeDocument/2006/relationships/hyperlink" Target="https://login.consultant.ru/link/?req=doc&amp;base=LAW&amp;n=436705&amp;dst=58" TargetMode="External"/><Relationship Id="rId38" Type="http://schemas.openxmlformats.org/officeDocument/2006/relationships/hyperlink" Target="consultantplus://offline/ref=4E4FF6E1B049B1FDD61F60F0F4BBB81C8176CBD6ECDD7F25E54EFA42CC16156D218205AC2FA48DCAD8O9T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023242D05654AD1E2DF5F177F8E2DBFB7FA8C64BC532A0C40A79B69F3AF3E712512BDACC319E92135EF7A485D60E5186D59744B2DFk650L" TargetMode="External"/><Relationship Id="rId41" Type="http://schemas.openxmlformats.org/officeDocument/2006/relationships/hyperlink" Target="consultantplus://offline/ref=4E4FF6E1B049B1FDD61F60F0F4BBB81C8176CBD6ECDD7F25E54EFA42CC16156D218205AC2FA786CBD8O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5499</Words>
  <Characters>31348</Characters>
  <Application>Microsoft Office Word</Application>
  <DocSecurity>4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komarova_tv</dc:creator>
  <cp:lastModifiedBy>Ирина В. Антипова</cp:lastModifiedBy>
  <cp:revision>2</cp:revision>
  <cp:lastPrinted>2023-12-26T14:36:00Z</cp:lastPrinted>
  <dcterms:created xsi:type="dcterms:W3CDTF">2024-02-06T06:34:00Z</dcterms:created>
  <dcterms:modified xsi:type="dcterms:W3CDTF">2024-02-06T06:34:00Z</dcterms:modified>
</cp:coreProperties>
</file>